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009DB" w:rsidRDefault="000629A8" w:rsidP="001009DB">
      <w:pPr>
        <w:pStyle w:val="Heading2"/>
        <w:spacing w:before="92"/>
      </w:pPr>
      <w:r>
        <w:rPr>
          <w:i w:val="0"/>
          <w:noProof/>
          <w:sz w:val="20"/>
        </w:rPr>
        <mc:AlternateContent>
          <mc:Choice Requires="wps">
            <w:drawing>
              <wp:anchor distT="0" distB="0" distL="114300" distR="114300" simplePos="0" relativeHeight="251659264" behindDoc="0" locked="0" layoutInCell="1" allowOverlap="1" wp14:anchorId="3A5E21FA" wp14:editId="530B864C">
                <wp:simplePos x="0" y="0"/>
                <wp:positionH relativeFrom="column">
                  <wp:posOffset>1603375</wp:posOffset>
                </wp:positionH>
                <wp:positionV relativeFrom="paragraph">
                  <wp:posOffset>-94615</wp:posOffset>
                </wp:positionV>
                <wp:extent cx="5257800" cy="6924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257800" cy="6924675"/>
                        </a:xfrm>
                        <a:prstGeom prst="rect">
                          <a:avLst/>
                        </a:prstGeom>
                        <a:solidFill>
                          <a:schemeClr val="lt1"/>
                        </a:solidFill>
                        <a:ln w="6350">
                          <a:noFill/>
                        </a:ln>
                      </wps:spPr>
                      <wps:txbx>
                        <w:txbxContent>
                          <w:p w:rsidR="000629A8" w:rsidRPr="00554C85" w:rsidRDefault="000629A8" w:rsidP="000629A8">
                            <w:pPr>
                              <w:jc w:val="center"/>
                              <w:rPr>
                                <w:rFonts w:ascii="Arial" w:hAnsi="Arial" w:cs="Arial"/>
                                <w:b/>
                              </w:rPr>
                            </w:pPr>
                            <w:r w:rsidRPr="00554C85">
                              <w:rPr>
                                <w:rFonts w:ascii="Arial" w:hAnsi="Arial" w:cs="Arial"/>
                                <w:b/>
                              </w:rPr>
                              <w:t>Minutes</w:t>
                            </w:r>
                          </w:p>
                          <w:p w:rsidR="000629A8" w:rsidRPr="00554C85" w:rsidRDefault="000629A8" w:rsidP="000629A8">
                            <w:pPr>
                              <w:jc w:val="center"/>
                              <w:rPr>
                                <w:rFonts w:ascii="Arial" w:hAnsi="Arial" w:cs="Arial"/>
                                <w:b/>
                              </w:rPr>
                            </w:pPr>
                            <w:r w:rsidRPr="00554C85">
                              <w:rPr>
                                <w:rFonts w:ascii="Arial" w:hAnsi="Arial" w:cs="Arial"/>
                                <w:b/>
                              </w:rPr>
                              <w:t>Louisiana Office of Student Financial Assistance (LOSFA) Advisory Board</w:t>
                            </w:r>
                          </w:p>
                          <w:p w:rsidR="000629A8" w:rsidRPr="00554C85" w:rsidRDefault="008823C0" w:rsidP="000629A8">
                            <w:pPr>
                              <w:jc w:val="center"/>
                              <w:rPr>
                                <w:rFonts w:ascii="Arial" w:hAnsi="Arial" w:cs="Arial"/>
                                <w:b/>
                              </w:rPr>
                            </w:pPr>
                            <w:r>
                              <w:rPr>
                                <w:rFonts w:ascii="Arial" w:hAnsi="Arial" w:cs="Arial"/>
                                <w:b/>
                              </w:rPr>
                              <w:t>February 13, 2020</w:t>
                            </w:r>
                          </w:p>
                          <w:p w:rsidR="000629A8" w:rsidRPr="00554C85" w:rsidRDefault="000629A8" w:rsidP="000629A8">
                            <w:pPr>
                              <w:jc w:val="center"/>
                              <w:rPr>
                                <w:rFonts w:ascii="Arial" w:hAnsi="Arial" w:cs="Arial"/>
                                <w:b/>
                              </w:rPr>
                            </w:pPr>
                          </w:p>
                          <w:p w:rsidR="000629A8" w:rsidRPr="00554C85" w:rsidRDefault="000629A8" w:rsidP="000629A8">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w:t>
                            </w:r>
                            <w:r w:rsidR="008823C0">
                              <w:rPr>
                                <w:rFonts w:ascii="Arial" w:hAnsi="Arial" w:cs="Arial"/>
                              </w:rPr>
                              <w:t>Thursday</w:t>
                            </w:r>
                            <w:r w:rsidRPr="00554C85">
                              <w:rPr>
                                <w:rFonts w:ascii="Arial" w:hAnsi="Arial" w:cs="Arial"/>
                              </w:rPr>
                              <w:t xml:space="preserve">, </w:t>
                            </w:r>
                            <w:r w:rsidR="008823C0">
                              <w:rPr>
                                <w:rFonts w:ascii="Arial" w:hAnsi="Arial" w:cs="Arial"/>
                              </w:rPr>
                              <w:t>February 13</w:t>
                            </w:r>
                            <w:r w:rsidR="001009DB">
                              <w:rPr>
                                <w:rFonts w:ascii="Arial" w:hAnsi="Arial" w:cs="Arial"/>
                              </w:rPr>
                              <w:t>, 20</w:t>
                            </w:r>
                            <w:r w:rsidR="00FA15A3">
                              <w:rPr>
                                <w:rFonts w:ascii="Arial" w:hAnsi="Arial" w:cs="Arial"/>
                              </w:rPr>
                              <w:t>20</w:t>
                            </w:r>
                            <w:r>
                              <w:rPr>
                                <w:rFonts w:ascii="Arial" w:hAnsi="Arial" w:cs="Arial"/>
                              </w:rPr>
                              <w:t xml:space="preserve"> </w:t>
                            </w:r>
                            <w:r w:rsidR="002A49EB">
                              <w:rPr>
                                <w:rFonts w:ascii="Arial" w:hAnsi="Arial" w:cs="Arial"/>
                              </w:rPr>
                              <w:t xml:space="preserve">at </w:t>
                            </w:r>
                            <w:r w:rsidR="00FA15A3">
                              <w:rPr>
                                <w:rFonts w:ascii="Arial" w:hAnsi="Arial" w:cs="Arial"/>
                              </w:rPr>
                              <w:t>10:38</w:t>
                            </w:r>
                            <w:r w:rsidR="007F5F6C">
                              <w:rPr>
                                <w:rFonts w:ascii="Arial" w:hAnsi="Arial" w:cs="Arial"/>
                              </w:rPr>
                              <w:t xml:space="preserve"> </w:t>
                            </w:r>
                            <w:r w:rsidR="00FD526E">
                              <w:rPr>
                                <w:rFonts w:ascii="Arial" w:hAnsi="Arial" w:cs="Arial"/>
                              </w:rPr>
                              <w:t xml:space="preserve">am </w:t>
                            </w:r>
                            <w:r w:rsidRPr="00554C85">
                              <w:rPr>
                                <w:rFonts w:ascii="Arial" w:hAnsi="Arial" w:cs="Arial"/>
                              </w:rPr>
                              <w:t xml:space="preserve">in the </w:t>
                            </w:r>
                            <w:r w:rsidR="00E96EEF">
                              <w:rPr>
                                <w:rFonts w:ascii="Arial" w:hAnsi="Arial" w:cs="Arial"/>
                              </w:rPr>
                              <w:t>Oliv</w:t>
                            </w:r>
                            <w:r w:rsidR="0099101A">
                              <w:rPr>
                                <w:rFonts w:ascii="Arial" w:hAnsi="Arial" w:cs="Arial"/>
                              </w:rPr>
                              <w:t xml:space="preserve">er Pollock </w:t>
                            </w:r>
                            <w:r>
                              <w:rPr>
                                <w:rFonts w:ascii="Arial" w:hAnsi="Arial" w:cs="Arial"/>
                              </w:rPr>
                              <w:t>Conference</w:t>
                            </w:r>
                            <w:r w:rsidRPr="00554C85">
                              <w:rPr>
                                <w:rFonts w:ascii="Arial" w:hAnsi="Arial" w:cs="Arial"/>
                              </w:rPr>
                              <w:t xml:space="preserve"> Room of the Galvez Buil</w:t>
                            </w:r>
                            <w:r>
                              <w:rPr>
                                <w:rFonts w:ascii="Arial" w:hAnsi="Arial" w:cs="Arial"/>
                              </w:rPr>
                              <w:t xml:space="preserve">ding in Baton Rouge, Louisiana. </w:t>
                            </w:r>
                            <w:r w:rsidRPr="00554C85">
                              <w:rPr>
                                <w:rFonts w:ascii="Arial" w:hAnsi="Arial" w:cs="Arial"/>
                              </w:rPr>
                              <w:t xml:space="preserve">Chairman </w:t>
                            </w:r>
                            <w:r w:rsidR="00F126C4">
                              <w:rPr>
                                <w:rFonts w:ascii="Arial" w:hAnsi="Arial" w:cs="Arial"/>
                              </w:rPr>
                              <w:t>MaryAnn Coleman</w:t>
                            </w:r>
                            <w:r w:rsidRPr="00554C85">
                              <w:rPr>
                                <w:rFonts w:ascii="Arial" w:hAnsi="Arial" w:cs="Arial"/>
                              </w:rPr>
                              <w:t xml:space="preserve"> called the meeting to order and the roll was called. </w:t>
                            </w:r>
                          </w:p>
                          <w:p w:rsidR="000629A8" w:rsidRPr="003C58DB" w:rsidRDefault="000629A8" w:rsidP="000629A8">
                            <w:pPr>
                              <w:jc w:val="both"/>
                              <w:rPr>
                                <w:rFonts w:ascii="Arial" w:hAnsi="Arial" w:cs="Arial"/>
                                <w:b/>
                                <w:sz w:val="12"/>
                                <w:szCs w:val="12"/>
                                <w:u w:val="single"/>
                              </w:rPr>
                            </w:pPr>
                            <w:r w:rsidRPr="00554C85">
                              <w:rPr>
                                <w:rFonts w:ascii="Arial" w:hAnsi="Arial" w:cs="Arial"/>
                                <w:b/>
                                <w:u w:val="single"/>
                              </w:rPr>
                              <w:t>LOSFA Advisory Board Members Present</w:t>
                            </w:r>
                          </w:p>
                          <w:p w:rsidR="000629A8" w:rsidRPr="003C58DB" w:rsidRDefault="000629A8" w:rsidP="000629A8">
                            <w:pPr>
                              <w:jc w:val="both"/>
                              <w:rPr>
                                <w:rFonts w:ascii="Arial" w:hAnsi="Arial" w:cs="Arial"/>
                                <w:b/>
                                <w:sz w:val="12"/>
                                <w:szCs w:val="12"/>
                                <w:u w:val="single"/>
                              </w:rPr>
                            </w:pPr>
                            <w:r w:rsidRPr="003C58DB">
                              <w:rPr>
                                <w:rFonts w:ascii="Arial" w:hAnsi="Arial" w:cs="Arial"/>
                                <w:b/>
                                <w:sz w:val="12"/>
                                <w:szCs w:val="12"/>
                              </w:rPr>
                              <w:tab/>
                            </w:r>
                            <w:r w:rsidRPr="003C58DB">
                              <w:rPr>
                                <w:rFonts w:ascii="Arial" w:hAnsi="Arial" w:cs="Arial"/>
                                <w:b/>
                                <w:sz w:val="12"/>
                                <w:szCs w:val="12"/>
                              </w:rPr>
                              <w:tab/>
                            </w:r>
                          </w:p>
                          <w:p w:rsidR="000629A8" w:rsidRDefault="000629A8" w:rsidP="000629A8">
                            <w:pPr>
                              <w:rPr>
                                <w:rFonts w:ascii="Arial" w:hAnsi="Arial" w:cs="Arial"/>
                                <w:b/>
                              </w:rPr>
                            </w:pPr>
                            <w:r w:rsidRPr="00554C85">
                              <w:rPr>
                                <w:rFonts w:ascii="Arial" w:hAnsi="Arial" w:cs="Arial"/>
                                <w:b/>
                                <w:u w:val="single"/>
                              </w:rPr>
                              <w:t>Present</w:t>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554C85">
                              <w:rPr>
                                <w:rFonts w:ascii="Arial" w:hAnsi="Arial" w:cs="Arial"/>
                                <w:b/>
                                <w:u w:val="single"/>
                              </w:rPr>
                              <w:t>Staff Members</w:t>
                            </w:r>
                          </w:p>
                          <w:p w:rsidR="007F5F6C" w:rsidRDefault="008823C0" w:rsidP="007F5F6C">
                            <w:pPr>
                              <w:rPr>
                                <w:rFonts w:ascii="Arial" w:hAnsi="Arial" w:cs="Arial"/>
                              </w:rPr>
                            </w:pPr>
                            <w:r>
                              <w:rPr>
                                <w:rFonts w:ascii="Arial" w:hAnsi="Arial" w:cs="Arial"/>
                              </w:rPr>
                              <w:t>Dr. Amy Cable</w:t>
                            </w:r>
                            <w:r w:rsidR="007F5F6C">
                              <w:rPr>
                                <w:rFonts w:ascii="Arial" w:hAnsi="Arial" w:cs="Arial"/>
                              </w:rPr>
                              <w:tab/>
                            </w:r>
                            <w:r w:rsidR="007F5F6C">
                              <w:rPr>
                                <w:rFonts w:ascii="Arial" w:hAnsi="Arial" w:cs="Arial"/>
                              </w:rPr>
                              <w:tab/>
                            </w:r>
                            <w:r w:rsidR="007F5F6C">
                              <w:rPr>
                                <w:rFonts w:ascii="Arial" w:hAnsi="Arial" w:cs="Arial"/>
                              </w:rPr>
                              <w:tab/>
                            </w:r>
                            <w:r w:rsidR="007F5F6C">
                              <w:rPr>
                                <w:rFonts w:ascii="Arial" w:hAnsi="Arial" w:cs="Arial"/>
                              </w:rPr>
                              <w:tab/>
                            </w:r>
                            <w:r w:rsidR="007F5F6C">
                              <w:rPr>
                                <w:rFonts w:ascii="Arial" w:hAnsi="Arial" w:cs="Arial"/>
                              </w:rPr>
                              <w:tab/>
                            </w:r>
                            <w:r w:rsidR="007F5F6C">
                              <w:rPr>
                                <w:rFonts w:ascii="Arial" w:hAnsi="Arial" w:cs="Arial"/>
                              </w:rPr>
                              <w:tab/>
                            </w:r>
                            <w:r w:rsidR="007F5F6C">
                              <w:rPr>
                                <w:rFonts w:ascii="Arial" w:hAnsi="Arial" w:cs="Arial"/>
                              </w:rPr>
                              <w:tab/>
                            </w:r>
                            <w:r w:rsidR="007F5F6C" w:rsidRPr="00554C85">
                              <w:rPr>
                                <w:rFonts w:ascii="Arial" w:hAnsi="Arial" w:cs="Arial"/>
                              </w:rPr>
                              <w:t xml:space="preserve">Dr. Sujuan </w:t>
                            </w:r>
                            <w:proofErr w:type="spellStart"/>
                            <w:r w:rsidR="007F5F6C" w:rsidRPr="00554C85">
                              <w:rPr>
                                <w:rFonts w:ascii="Arial" w:hAnsi="Arial" w:cs="Arial"/>
                              </w:rPr>
                              <w:t>Boutté</w:t>
                            </w:r>
                            <w:proofErr w:type="spellEnd"/>
                          </w:p>
                          <w:p w:rsidR="00236671" w:rsidRDefault="0099101A" w:rsidP="00BE2251">
                            <w:pPr>
                              <w:rPr>
                                <w:rFonts w:ascii="Arial" w:hAnsi="Arial" w:cs="Arial"/>
                              </w:rPr>
                            </w:pPr>
                            <w:r>
                              <w:rPr>
                                <w:rFonts w:ascii="Arial" w:hAnsi="Arial" w:cs="Arial"/>
                              </w:rPr>
                              <w:t>MaryAnn Coleman</w:t>
                            </w:r>
                            <w:r>
                              <w:rPr>
                                <w:rFonts w:ascii="Arial" w:hAnsi="Arial" w:cs="Arial"/>
                              </w:rPr>
                              <w:tab/>
                            </w:r>
                            <w:r>
                              <w:rPr>
                                <w:rFonts w:ascii="Arial" w:hAnsi="Arial" w:cs="Arial"/>
                              </w:rPr>
                              <w:tab/>
                            </w:r>
                            <w:r w:rsidR="00236671">
                              <w:rPr>
                                <w:rFonts w:ascii="Arial" w:hAnsi="Arial" w:cs="Arial"/>
                              </w:rPr>
                              <w:tab/>
                            </w:r>
                            <w:r w:rsidR="00236671">
                              <w:rPr>
                                <w:rFonts w:ascii="Arial" w:hAnsi="Arial" w:cs="Arial"/>
                              </w:rPr>
                              <w:tab/>
                            </w:r>
                            <w:r w:rsidR="00236671">
                              <w:rPr>
                                <w:rFonts w:ascii="Arial" w:hAnsi="Arial" w:cs="Arial"/>
                              </w:rPr>
                              <w:tab/>
                            </w:r>
                            <w:r w:rsidR="00236671">
                              <w:rPr>
                                <w:rFonts w:ascii="Arial" w:hAnsi="Arial" w:cs="Arial"/>
                              </w:rPr>
                              <w:tab/>
                            </w:r>
                            <w:r w:rsidR="008A7CE3" w:rsidRPr="00554C85">
                              <w:rPr>
                                <w:rFonts w:ascii="Arial" w:hAnsi="Arial" w:cs="Arial"/>
                              </w:rPr>
                              <w:t>Rhonda Bridevaux</w:t>
                            </w:r>
                          </w:p>
                          <w:p w:rsidR="008823C0" w:rsidRDefault="008823C0" w:rsidP="008823C0">
                            <w:pPr>
                              <w:rPr>
                                <w:rFonts w:ascii="Arial" w:hAnsi="Arial" w:cs="Arial"/>
                              </w:rPr>
                            </w:pPr>
                            <w:r>
                              <w:rPr>
                                <w:rFonts w:ascii="Arial" w:hAnsi="Arial" w:cs="Arial"/>
                              </w:rPr>
                              <w:t>Wendy Grubb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Alice Brown</w:t>
                            </w:r>
                          </w:p>
                          <w:p w:rsidR="008A7CE3" w:rsidRDefault="00FA15A3" w:rsidP="0028710A">
                            <w:pPr>
                              <w:rPr>
                                <w:rFonts w:ascii="Arial" w:hAnsi="Arial" w:cs="Arial"/>
                              </w:rPr>
                            </w:pPr>
                            <w:r>
                              <w:rPr>
                                <w:rFonts w:ascii="Arial" w:hAnsi="Arial" w:cs="Arial"/>
                              </w:rPr>
                              <w:t>Kristi Lawson</w:t>
                            </w:r>
                            <w:r w:rsidR="008823C0">
                              <w:rPr>
                                <w:rFonts w:ascii="Arial" w:hAnsi="Arial" w:cs="Arial"/>
                              </w:rPr>
                              <w:tab/>
                            </w:r>
                            <w:r w:rsidR="008823C0">
                              <w:rPr>
                                <w:rFonts w:ascii="Arial" w:hAnsi="Arial" w:cs="Arial"/>
                              </w:rPr>
                              <w:tab/>
                            </w:r>
                            <w:r w:rsidR="008823C0">
                              <w:rPr>
                                <w:rFonts w:ascii="Arial" w:hAnsi="Arial" w:cs="Arial"/>
                              </w:rPr>
                              <w:tab/>
                            </w:r>
                            <w:r w:rsidR="008823C0">
                              <w:rPr>
                                <w:rFonts w:ascii="Arial" w:hAnsi="Arial" w:cs="Arial"/>
                              </w:rPr>
                              <w:tab/>
                            </w:r>
                            <w:r w:rsidR="008823C0">
                              <w:rPr>
                                <w:rFonts w:ascii="Arial" w:hAnsi="Arial" w:cs="Arial"/>
                              </w:rPr>
                              <w:tab/>
                            </w:r>
                            <w:r w:rsidR="008823C0">
                              <w:rPr>
                                <w:rFonts w:ascii="Arial" w:hAnsi="Arial" w:cs="Arial"/>
                              </w:rPr>
                              <w:tab/>
                            </w:r>
                            <w:r w:rsidR="008823C0">
                              <w:rPr>
                                <w:rFonts w:ascii="Arial" w:hAnsi="Arial" w:cs="Arial"/>
                              </w:rPr>
                              <w:tab/>
                              <w:t>Kelvin Deloch</w:t>
                            </w:r>
                          </w:p>
                          <w:p w:rsidR="008823C0" w:rsidRDefault="008823C0" w:rsidP="0028710A">
                            <w:pPr>
                              <w:rPr>
                                <w:rFonts w:ascii="Arial" w:hAnsi="Arial" w:cs="Arial"/>
                              </w:rPr>
                            </w:pPr>
                            <w:proofErr w:type="spellStart"/>
                            <w:r>
                              <w:rPr>
                                <w:rFonts w:ascii="Arial" w:hAnsi="Arial" w:cs="Arial"/>
                              </w:rPr>
                              <w:t>Sharmain</w:t>
                            </w:r>
                            <w:proofErr w:type="spellEnd"/>
                            <w:r>
                              <w:rPr>
                                <w:rFonts w:ascii="Arial" w:hAnsi="Arial" w:cs="Arial"/>
                              </w:rPr>
                              <w:t xml:space="preserve"> Lazard-Talbert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Shanna Estay</w:t>
                            </w:r>
                          </w:p>
                          <w:p w:rsidR="00BD0CC8" w:rsidRDefault="00FA15A3" w:rsidP="0028710A">
                            <w:pPr>
                              <w:rPr>
                                <w:rFonts w:ascii="Arial" w:hAnsi="Arial" w:cs="Arial"/>
                              </w:rPr>
                            </w:pPr>
                            <w:r>
                              <w:rPr>
                                <w:rFonts w:ascii="Arial" w:hAnsi="Arial" w:cs="Arial"/>
                              </w:rPr>
                              <w:t>Brooks Powell</w:t>
                            </w:r>
                            <w:r>
                              <w:rPr>
                                <w:rFonts w:ascii="Arial" w:hAnsi="Arial" w:cs="Arial"/>
                              </w:rPr>
                              <w:tab/>
                            </w:r>
                            <w:r w:rsidR="0099101A">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8823C0">
                              <w:rPr>
                                <w:rFonts w:ascii="Arial" w:hAnsi="Arial" w:cs="Arial"/>
                              </w:rPr>
                              <w:t>Brittany Francis</w:t>
                            </w:r>
                          </w:p>
                          <w:p w:rsidR="00977837" w:rsidRDefault="00FA15A3" w:rsidP="0028710A">
                            <w:pPr>
                              <w:rPr>
                                <w:rFonts w:ascii="Arial" w:hAnsi="Arial" w:cs="Arial"/>
                              </w:rPr>
                            </w:pPr>
                            <w:r>
                              <w:rPr>
                                <w:rFonts w:ascii="Arial" w:hAnsi="Arial" w:cs="Arial"/>
                              </w:rPr>
                              <w:t>Shawn Williams</w:t>
                            </w:r>
                            <w:r w:rsidR="00BD0CC8">
                              <w:rPr>
                                <w:rFonts w:ascii="Arial" w:hAnsi="Arial" w:cs="Arial"/>
                              </w:rPr>
                              <w:tab/>
                            </w:r>
                            <w:r w:rsidR="00BD0CC8">
                              <w:rPr>
                                <w:rFonts w:ascii="Arial" w:hAnsi="Arial" w:cs="Arial"/>
                              </w:rPr>
                              <w:tab/>
                            </w:r>
                            <w:r w:rsidR="00BD0CC8">
                              <w:rPr>
                                <w:rFonts w:ascii="Arial" w:hAnsi="Arial" w:cs="Arial"/>
                              </w:rPr>
                              <w:tab/>
                            </w:r>
                            <w:r w:rsidR="00BD0CC8">
                              <w:rPr>
                                <w:rFonts w:ascii="Arial" w:hAnsi="Arial" w:cs="Arial"/>
                              </w:rPr>
                              <w:tab/>
                            </w:r>
                            <w:r w:rsidR="008823C0">
                              <w:rPr>
                                <w:rFonts w:ascii="Arial" w:hAnsi="Arial" w:cs="Arial"/>
                              </w:rPr>
                              <w:tab/>
                            </w:r>
                            <w:r w:rsidR="008823C0">
                              <w:rPr>
                                <w:rFonts w:ascii="Arial" w:hAnsi="Arial" w:cs="Arial"/>
                              </w:rPr>
                              <w:tab/>
                            </w:r>
                            <w:r w:rsidR="00977837">
                              <w:rPr>
                                <w:rFonts w:ascii="Arial" w:hAnsi="Arial" w:cs="Arial"/>
                              </w:rPr>
                              <w:t>Torrie Lawson</w:t>
                            </w:r>
                          </w:p>
                          <w:p w:rsidR="0099101A" w:rsidRDefault="0099101A" w:rsidP="00977837">
                            <w:pPr>
                              <w:ind w:left="5760"/>
                              <w:rPr>
                                <w:rFonts w:ascii="Arial" w:hAnsi="Arial" w:cs="Arial"/>
                              </w:rPr>
                            </w:pPr>
                            <w:r>
                              <w:rPr>
                                <w:rFonts w:ascii="Arial" w:hAnsi="Arial" w:cs="Arial"/>
                              </w:rPr>
                              <w:t>Robyn Lively</w:t>
                            </w:r>
                          </w:p>
                          <w:p w:rsidR="008A7CE3" w:rsidRDefault="008A7CE3" w:rsidP="00977837">
                            <w:pPr>
                              <w:ind w:left="5760"/>
                              <w:rPr>
                                <w:rFonts w:ascii="Arial" w:hAnsi="Arial" w:cs="Arial"/>
                              </w:rPr>
                            </w:pPr>
                            <w:r>
                              <w:rPr>
                                <w:rFonts w:ascii="Arial" w:hAnsi="Arial" w:cs="Arial"/>
                              </w:rPr>
                              <w:t>Deborah Paul</w:t>
                            </w:r>
                          </w:p>
                          <w:p w:rsidR="008A7CE3" w:rsidRDefault="008A7CE3" w:rsidP="00FA15A3">
                            <w:pPr>
                              <w:ind w:left="5760"/>
                              <w:rPr>
                                <w:rFonts w:ascii="Arial" w:hAnsi="Arial" w:cs="Arial"/>
                              </w:rPr>
                            </w:pPr>
                            <w:r>
                              <w:rPr>
                                <w:rFonts w:ascii="Arial" w:hAnsi="Arial" w:cs="Arial"/>
                              </w:rPr>
                              <w:t>Terri Underwood</w:t>
                            </w:r>
                          </w:p>
                          <w:p w:rsidR="00D07868" w:rsidRDefault="00D07868" w:rsidP="000629A8">
                            <w:pPr>
                              <w:rPr>
                                <w:rFonts w:ascii="Arial" w:hAnsi="Arial" w:cs="Arial"/>
                              </w:rPr>
                            </w:pPr>
                          </w:p>
                          <w:p w:rsidR="000629A8" w:rsidRPr="00C05071" w:rsidRDefault="000629A8" w:rsidP="000629A8">
                            <w:pPr>
                              <w:rPr>
                                <w:rFonts w:ascii="Arial" w:hAnsi="Arial" w:cs="Arial"/>
                                <w:sz w:val="12"/>
                                <w:szCs w:val="12"/>
                              </w:rPr>
                            </w:pP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p>
                          <w:p w:rsidR="000629A8" w:rsidRPr="00422372" w:rsidRDefault="000629A8" w:rsidP="000629A8">
                            <w:pPr>
                              <w:rPr>
                                <w:rFonts w:ascii="Arial" w:hAnsi="Arial" w:cs="Arial"/>
                                <w:b/>
                                <w:u w:val="single"/>
                              </w:rPr>
                            </w:pPr>
                            <w:r w:rsidRPr="00554C85">
                              <w:rPr>
                                <w:rFonts w:ascii="Arial" w:hAnsi="Arial" w:cs="Arial"/>
                                <w:b/>
                                <w:u w:val="single"/>
                              </w:rPr>
                              <w:t>LOSFA Advisory Board Members Absent</w:t>
                            </w:r>
                            <w:r w:rsidRPr="00554C85">
                              <w:rPr>
                                <w:rFonts w:ascii="Arial" w:hAnsi="Arial" w:cs="Arial"/>
                              </w:rPr>
                              <w:tab/>
                            </w:r>
                          </w:p>
                          <w:p w:rsidR="008823C0" w:rsidRDefault="008823C0" w:rsidP="000629A8">
                            <w:pPr>
                              <w:rPr>
                                <w:rFonts w:ascii="Arial" w:hAnsi="Arial" w:cs="Arial"/>
                              </w:rPr>
                            </w:pPr>
                            <w:r>
                              <w:rPr>
                                <w:rFonts w:ascii="Arial" w:hAnsi="Arial" w:cs="Arial"/>
                              </w:rPr>
                              <w:t xml:space="preserve">Barrye Bailey </w:t>
                            </w:r>
                          </w:p>
                          <w:p w:rsidR="008B6607" w:rsidRDefault="008B6607" w:rsidP="000629A8">
                            <w:pPr>
                              <w:rPr>
                                <w:rFonts w:ascii="Arial" w:hAnsi="Arial" w:cs="Arial"/>
                              </w:rPr>
                            </w:pPr>
                            <w:r>
                              <w:rPr>
                                <w:rFonts w:ascii="Arial" w:hAnsi="Arial" w:cs="Arial"/>
                              </w:rPr>
                              <w:t xml:space="preserve">Dr. Leroy Davis </w:t>
                            </w:r>
                          </w:p>
                          <w:p w:rsidR="008A7CE3" w:rsidRPr="00087E37" w:rsidRDefault="008A7CE3">
                            <w:pPr>
                              <w:rPr>
                                <w:rFonts w:ascii="Arial" w:hAnsi="Arial" w:cs="Arial"/>
                              </w:rPr>
                            </w:pP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5E21FA" id="_x0000_t202" coordsize="21600,21600" o:spt="202" path="m,l,21600r21600,l21600,xe">
                <v:stroke joinstyle="miter"/>
                <v:path gradientshapeok="t" o:connecttype="rect"/>
              </v:shapetype>
              <v:shape id="Text Box 2" o:spid="_x0000_s1026" type="#_x0000_t202" style="position:absolute;left:0;text-align:left;margin-left:126.25pt;margin-top:-7.45pt;width:414pt;height:5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" fillcolor="white [3201]" stroked="f" strokeweight=".5pt">
                <v:textbox>
                  <w:txbxContent>
                    <w:p w:rsidR="000629A8" w:rsidRPr="00554C85" w:rsidRDefault="000629A8" w:rsidP="000629A8">
                      <w:pPr>
                        <w:jc w:val="center"/>
                        <w:rPr>
                          <w:rFonts w:ascii="Arial" w:hAnsi="Arial" w:cs="Arial"/>
                          <w:b/>
                        </w:rPr>
                      </w:pPr>
                      <w:r w:rsidRPr="00554C85">
                        <w:rPr>
                          <w:rFonts w:ascii="Arial" w:hAnsi="Arial" w:cs="Arial"/>
                          <w:b/>
                        </w:rPr>
                        <w:t>Minutes</w:t>
                      </w:r>
                    </w:p>
                    <w:p w:rsidR="000629A8" w:rsidRPr="00554C85" w:rsidRDefault="000629A8" w:rsidP="000629A8">
                      <w:pPr>
                        <w:jc w:val="center"/>
                        <w:rPr>
                          <w:rFonts w:ascii="Arial" w:hAnsi="Arial" w:cs="Arial"/>
                          <w:b/>
                        </w:rPr>
                      </w:pPr>
                      <w:r w:rsidRPr="00554C85">
                        <w:rPr>
                          <w:rFonts w:ascii="Arial" w:hAnsi="Arial" w:cs="Arial"/>
                          <w:b/>
                        </w:rPr>
                        <w:t>Louisiana Office of Student Financial Assistance (LOSFA) Advisory Board</w:t>
                      </w:r>
                    </w:p>
                    <w:p w:rsidR="000629A8" w:rsidRPr="00554C85" w:rsidRDefault="008823C0" w:rsidP="000629A8">
                      <w:pPr>
                        <w:jc w:val="center"/>
                        <w:rPr>
                          <w:rFonts w:ascii="Arial" w:hAnsi="Arial" w:cs="Arial"/>
                          <w:b/>
                        </w:rPr>
                      </w:pPr>
                      <w:r>
                        <w:rPr>
                          <w:rFonts w:ascii="Arial" w:hAnsi="Arial" w:cs="Arial"/>
                          <w:b/>
                        </w:rPr>
                        <w:t>February 13, 2020</w:t>
                      </w:r>
                    </w:p>
                    <w:p w:rsidR="000629A8" w:rsidRPr="00554C85" w:rsidRDefault="000629A8" w:rsidP="000629A8">
                      <w:pPr>
                        <w:jc w:val="center"/>
                        <w:rPr>
                          <w:rFonts w:ascii="Arial" w:hAnsi="Arial" w:cs="Arial"/>
                          <w:b/>
                        </w:rPr>
                      </w:pPr>
                    </w:p>
                    <w:p w:rsidR="000629A8" w:rsidRPr="00554C85" w:rsidRDefault="000629A8" w:rsidP="000629A8">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w:t>
                      </w:r>
                      <w:r w:rsidR="008823C0">
                        <w:rPr>
                          <w:rFonts w:ascii="Arial" w:hAnsi="Arial" w:cs="Arial"/>
                        </w:rPr>
                        <w:t>Thursday</w:t>
                      </w:r>
                      <w:r w:rsidRPr="00554C85">
                        <w:rPr>
                          <w:rFonts w:ascii="Arial" w:hAnsi="Arial" w:cs="Arial"/>
                        </w:rPr>
                        <w:t xml:space="preserve">, </w:t>
                      </w:r>
                      <w:r w:rsidR="008823C0">
                        <w:rPr>
                          <w:rFonts w:ascii="Arial" w:hAnsi="Arial" w:cs="Arial"/>
                        </w:rPr>
                        <w:t>February 13</w:t>
                      </w:r>
                      <w:r w:rsidR="001009DB">
                        <w:rPr>
                          <w:rFonts w:ascii="Arial" w:hAnsi="Arial" w:cs="Arial"/>
                        </w:rPr>
                        <w:t>, 20</w:t>
                      </w:r>
                      <w:r w:rsidR="00FA15A3">
                        <w:rPr>
                          <w:rFonts w:ascii="Arial" w:hAnsi="Arial" w:cs="Arial"/>
                        </w:rPr>
                        <w:t>20</w:t>
                      </w:r>
                      <w:r>
                        <w:rPr>
                          <w:rFonts w:ascii="Arial" w:hAnsi="Arial" w:cs="Arial"/>
                        </w:rPr>
                        <w:t xml:space="preserve"> </w:t>
                      </w:r>
                      <w:r w:rsidR="002A49EB">
                        <w:rPr>
                          <w:rFonts w:ascii="Arial" w:hAnsi="Arial" w:cs="Arial"/>
                        </w:rPr>
                        <w:t xml:space="preserve">at </w:t>
                      </w:r>
                      <w:r w:rsidR="00FA15A3">
                        <w:rPr>
                          <w:rFonts w:ascii="Arial" w:hAnsi="Arial" w:cs="Arial"/>
                        </w:rPr>
                        <w:t>10:38</w:t>
                      </w:r>
                      <w:r w:rsidR="007F5F6C">
                        <w:rPr>
                          <w:rFonts w:ascii="Arial" w:hAnsi="Arial" w:cs="Arial"/>
                        </w:rPr>
                        <w:t xml:space="preserve"> </w:t>
                      </w:r>
                      <w:r w:rsidR="00FD526E">
                        <w:rPr>
                          <w:rFonts w:ascii="Arial" w:hAnsi="Arial" w:cs="Arial"/>
                        </w:rPr>
                        <w:t xml:space="preserve">am </w:t>
                      </w:r>
                      <w:r w:rsidRPr="00554C85">
                        <w:rPr>
                          <w:rFonts w:ascii="Arial" w:hAnsi="Arial" w:cs="Arial"/>
                        </w:rPr>
                        <w:t xml:space="preserve">in the </w:t>
                      </w:r>
                      <w:r w:rsidR="00E96EEF">
                        <w:rPr>
                          <w:rFonts w:ascii="Arial" w:hAnsi="Arial" w:cs="Arial"/>
                        </w:rPr>
                        <w:t>Oliv</w:t>
                      </w:r>
                      <w:r w:rsidR="0099101A">
                        <w:rPr>
                          <w:rFonts w:ascii="Arial" w:hAnsi="Arial" w:cs="Arial"/>
                        </w:rPr>
                        <w:t xml:space="preserve">er Pollock </w:t>
                      </w:r>
                      <w:r>
                        <w:rPr>
                          <w:rFonts w:ascii="Arial" w:hAnsi="Arial" w:cs="Arial"/>
                        </w:rPr>
                        <w:t>Conference</w:t>
                      </w:r>
                      <w:r w:rsidRPr="00554C85">
                        <w:rPr>
                          <w:rFonts w:ascii="Arial" w:hAnsi="Arial" w:cs="Arial"/>
                        </w:rPr>
                        <w:t xml:space="preserve"> Room of the Galvez Buil</w:t>
                      </w:r>
                      <w:r>
                        <w:rPr>
                          <w:rFonts w:ascii="Arial" w:hAnsi="Arial" w:cs="Arial"/>
                        </w:rPr>
                        <w:t xml:space="preserve">ding in Baton Rouge, Louisiana. </w:t>
                      </w:r>
                      <w:r w:rsidRPr="00554C85">
                        <w:rPr>
                          <w:rFonts w:ascii="Arial" w:hAnsi="Arial" w:cs="Arial"/>
                        </w:rPr>
                        <w:t xml:space="preserve">Chairman </w:t>
                      </w:r>
                      <w:r w:rsidR="00F126C4">
                        <w:rPr>
                          <w:rFonts w:ascii="Arial" w:hAnsi="Arial" w:cs="Arial"/>
                        </w:rPr>
                        <w:t>MaryAnn Coleman</w:t>
                      </w:r>
                      <w:r w:rsidRPr="00554C85">
                        <w:rPr>
                          <w:rFonts w:ascii="Arial" w:hAnsi="Arial" w:cs="Arial"/>
                        </w:rPr>
                        <w:t xml:space="preserve"> called the meeting to order and the roll was called. </w:t>
                      </w:r>
                    </w:p>
                    <w:p w:rsidR="000629A8" w:rsidRPr="003C58DB" w:rsidRDefault="000629A8" w:rsidP="000629A8">
                      <w:pPr>
                        <w:jc w:val="both"/>
                        <w:rPr>
                          <w:rFonts w:ascii="Arial" w:hAnsi="Arial" w:cs="Arial"/>
                          <w:b/>
                          <w:sz w:val="12"/>
                          <w:szCs w:val="12"/>
                          <w:u w:val="single"/>
                        </w:rPr>
                      </w:pPr>
                      <w:r w:rsidRPr="00554C85">
                        <w:rPr>
                          <w:rFonts w:ascii="Arial" w:hAnsi="Arial" w:cs="Arial"/>
                          <w:b/>
                          <w:u w:val="single"/>
                        </w:rPr>
                        <w:t>LOSFA Advisory Board Members Present</w:t>
                      </w:r>
                    </w:p>
                    <w:p w:rsidR="000629A8" w:rsidRPr="003C58DB" w:rsidRDefault="000629A8" w:rsidP="000629A8">
                      <w:pPr>
                        <w:jc w:val="both"/>
                        <w:rPr>
                          <w:rFonts w:ascii="Arial" w:hAnsi="Arial" w:cs="Arial"/>
                          <w:b/>
                          <w:sz w:val="12"/>
                          <w:szCs w:val="12"/>
                          <w:u w:val="single"/>
                        </w:rPr>
                      </w:pPr>
                      <w:r w:rsidRPr="003C58DB">
                        <w:rPr>
                          <w:rFonts w:ascii="Arial" w:hAnsi="Arial" w:cs="Arial"/>
                          <w:b/>
                          <w:sz w:val="12"/>
                          <w:szCs w:val="12"/>
                        </w:rPr>
                        <w:tab/>
                      </w:r>
                      <w:r w:rsidRPr="003C58DB">
                        <w:rPr>
                          <w:rFonts w:ascii="Arial" w:hAnsi="Arial" w:cs="Arial"/>
                          <w:b/>
                          <w:sz w:val="12"/>
                          <w:szCs w:val="12"/>
                        </w:rPr>
                        <w:tab/>
                      </w:r>
                    </w:p>
                    <w:p w:rsidR="000629A8" w:rsidRDefault="000629A8" w:rsidP="000629A8">
                      <w:pPr>
                        <w:rPr>
                          <w:rFonts w:ascii="Arial" w:hAnsi="Arial" w:cs="Arial"/>
                          <w:b/>
                        </w:rPr>
                      </w:pPr>
                      <w:r w:rsidRPr="00554C85">
                        <w:rPr>
                          <w:rFonts w:ascii="Arial" w:hAnsi="Arial" w:cs="Arial"/>
                          <w:b/>
                          <w:u w:val="single"/>
                        </w:rPr>
                        <w:t>Present</w:t>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554C85">
                        <w:rPr>
                          <w:rFonts w:ascii="Arial" w:hAnsi="Arial" w:cs="Arial"/>
                          <w:b/>
                          <w:u w:val="single"/>
                        </w:rPr>
                        <w:t>Staff Members</w:t>
                      </w:r>
                    </w:p>
                    <w:p w:rsidR="007F5F6C" w:rsidRDefault="008823C0" w:rsidP="007F5F6C">
                      <w:pPr>
                        <w:rPr>
                          <w:rFonts w:ascii="Arial" w:hAnsi="Arial" w:cs="Arial"/>
                        </w:rPr>
                      </w:pPr>
                      <w:r>
                        <w:rPr>
                          <w:rFonts w:ascii="Arial" w:hAnsi="Arial" w:cs="Arial"/>
                        </w:rPr>
                        <w:t>Dr. Amy Cable</w:t>
                      </w:r>
                      <w:r w:rsidR="007F5F6C">
                        <w:rPr>
                          <w:rFonts w:ascii="Arial" w:hAnsi="Arial" w:cs="Arial"/>
                        </w:rPr>
                        <w:tab/>
                      </w:r>
                      <w:r w:rsidR="007F5F6C">
                        <w:rPr>
                          <w:rFonts w:ascii="Arial" w:hAnsi="Arial" w:cs="Arial"/>
                        </w:rPr>
                        <w:tab/>
                      </w:r>
                      <w:r w:rsidR="007F5F6C">
                        <w:rPr>
                          <w:rFonts w:ascii="Arial" w:hAnsi="Arial" w:cs="Arial"/>
                        </w:rPr>
                        <w:tab/>
                      </w:r>
                      <w:r w:rsidR="007F5F6C">
                        <w:rPr>
                          <w:rFonts w:ascii="Arial" w:hAnsi="Arial" w:cs="Arial"/>
                        </w:rPr>
                        <w:tab/>
                      </w:r>
                      <w:r w:rsidR="007F5F6C">
                        <w:rPr>
                          <w:rFonts w:ascii="Arial" w:hAnsi="Arial" w:cs="Arial"/>
                        </w:rPr>
                        <w:tab/>
                      </w:r>
                      <w:r w:rsidR="007F5F6C">
                        <w:rPr>
                          <w:rFonts w:ascii="Arial" w:hAnsi="Arial" w:cs="Arial"/>
                        </w:rPr>
                        <w:tab/>
                      </w:r>
                      <w:r w:rsidR="007F5F6C">
                        <w:rPr>
                          <w:rFonts w:ascii="Arial" w:hAnsi="Arial" w:cs="Arial"/>
                        </w:rPr>
                        <w:tab/>
                      </w:r>
                      <w:r w:rsidR="007F5F6C" w:rsidRPr="00554C85">
                        <w:rPr>
                          <w:rFonts w:ascii="Arial" w:hAnsi="Arial" w:cs="Arial"/>
                        </w:rPr>
                        <w:t xml:space="preserve">Dr. Sujuan </w:t>
                      </w:r>
                      <w:proofErr w:type="spellStart"/>
                      <w:r w:rsidR="007F5F6C" w:rsidRPr="00554C85">
                        <w:rPr>
                          <w:rFonts w:ascii="Arial" w:hAnsi="Arial" w:cs="Arial"/>
                        </w:rPr>
                        <w:t>Boutté</w:t>
                      </w:r>
                      <w:proofErr w:type="spellEnd"/>
                    </w:p>
                    <w:p w:rsidR="00236671" w:rsidRDefault="0099101A" w:rsidP="00BE2251">
                      <w:pPr>
                        <w:rPr>
                          <w:rFonts w:ascii="Arial" w:hAnsi="Arial" w:cs="Arial"/>
                        </w:rPr>
                      </w:pPr>
                      <w:r>
                        <w:rPr>
                          <w:rFonts w:ascii="Arial" w:hAnsi="Arial" w:cs="Arial"/>
                        </w:rPr>
                        <w:t>MaryAnn Coleman</w:t>
                      </w:r>
                      <w:r>
                        <w:rPr>
                          <w:rFonts w:ascii="Arial" w:hAnsi="Arial" w:cs="Arial"/>
                        </w:rPr>
                        <w:tab/>
                      </w:r>
                      <w:r>
                        <w:rPr>
                          <w:rFonts w:ascii="Arial" w:hAnsi="Arial" w:cs="Arial"/>
                        </w:rPr>
                        <w:tab/>
                      </w:r>
                      <w:r w:rsidR="00236671">
                        <w:rPr>
                          <w:rFonts w:ascii="Arial" w:hAnsi="Arial" w:cs="Arial"/>
                        </w:rPr>
                        <w:tab/>
                      </w:r>
                      <w:r w:rsidR="00236671">
                        <w:rPr>
                          <w:rFonts w:ascii="Arial" w:hAnsi="Arial" w:cs="Arial"/>
                        </w:rPr>
                        <w:tab/>
                      </w:r>
                      <w:r w:rsidR="00236671">
                        <w:rPr>
                          <w:rFonts w:ascii="Arial" w:hAnsi="Arial" w:cs="Arial"/>
                        </w:rPr>
                        <w:tab/>
                      </w:r>
                      <w:r w:rsidR="00236671">
                        <w:rPr>
                          <w:rFonts w:ascii="Arial" w:hAnsi="Arial" w:cs="Arial"/>
                        </w:rPr>
                        <w:tab/>
                      </w:r>
                      <w:r w:rsidR="008A7CE3" w:rsidRPr="00554C85">
                        <w:rPr>
                          <w:rFonts w:ascii="Arial" w:hAnsi="Arial" w:cs="Arial"/>
                        </w:rPr>
                        <w:t>Rhonda Bridevaux</w:t>
                      </w:r>
                    </w:p>
                    <w:p w:rsidR="008823C0" w:rsidRDefault="008823C0" w:rsidP="008823C0">
                      <w:pPr>
                        <w:rPr>
                          <w:rFonts w:ascii="Arial" w:hAnsi="Arial" w:cs="Arial"/>
                        </w:rPr>
                      </w:pPr>
                      <w:r>
                        <w:rPr>
                          <w:rFonts w:ascii="Arial" w:hAnsi="Arial" w:cs="Arial"/>
                        </w:rPr>
                        <w:t>Wendy Grubb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Alice Brown</w:t>
                      </w:r>
                    </w:p>
                    <w:p w:rsidR="008A7CE3" w:rsidRDefault="00FA15A3" w:rsidP="0028710A">
                      <w:pPr>
                        <w:rPr>
                          <w:rFonts w:ascii="Arial" w:hAnsi="Arial" w:cs="Arial"/>
                        </w:rPr>
                      </w:pPr>
                      <w:r>
                        <w:rPr>
                          <w:rFonts w:ascii="Arial" w:hAnsi="Arial" w:cs="Arial"/>
                        </w:rPr>
                        <w:t>Kristi Lawson</w:t>
                      </w:r>
                      <w:r w:rsidR="008823C0">
                        <w:rPr>
                          <w:rFonts w:ascii="Arial" w:hAnsi="Arial" w:cs="Arial"/>
                        </w:rPr>
                        <w:tab/>
                      </w:r>
                      <w:r w:rsidR="008823C0">
                        <w:rPr>
                          <w:rFonts w:ascii="Arial" w:hAnsi="Arial" w:cs="Arial"/>
                        </w:rPr>
                        <w:tab/>
                      </w:r>
                      <w:r w:rsidR="008823C0">
                        <w:rPr>
                          <w:rFonts w:ascii="Arial" w:hAnsi="Arial" w:cs="Arial"/>
                        </w:rPr>
                        <w:tab/>
                      </w:r>
                      <w:r w:rsidR="008823C0">
                        <w:rPr>
                          <w:rFonts w:ascii="Arial" w:hAnsi="Arial" w:cs="Arial"/>
                        </w:rPr>
                        <w:tab/>
                      </w:r>
                      <w:r w:rsidR="008823C0">
                        <w:rPr>
                          <w:rFonts w:ascii="Arial" w:hAnsi="Arial" w:cs="Arial"/>
                        </w:rPr>
                        <w:tab/>
                      </w:r>
                      <w:r w:rsidR="008823C0">
                        <w:rPr>
                          <w:rFonts w:ascii="Arial" w:hAnsi="Arial" w:cs="Arial"/>
                        </w:rPr>
                        <w:tab/>
                      </w:r>
                      <w:r w:rsidR="008823C0">
                        <w:rPr>
                          <w:rFonts w:ascii="Arial" w:hAnsi="Arial" w:cs="Arial"/>
                        </w:rPr>
                        <w:tab/>
                      </w:r>
                      <w:r w:rsidR="008823C0">
                        <w:rPr>
                          <w:rFonts w:ascii="Arial" w:hAnsi="Arial" w:cs="Arial"/>
                        </w:rPr>
                        <w:t>Kelvin Deloch</w:t>
                      </w:r>
                    </w:p>
                    <w:p w:rsidR="008823C0" w:rsidRDefault="008823C0" w:rsidP="0028710A">
                      <w:pPr>
                        <w:rPr>
                          <w:rFonts w:ascii="Arial" w:hAnsi="Arial" w:cs="Arial"/>
                        </w:rPr>
                      </w:pPr>
                      <w:proofErr w:type="spellStart"/>
                      <w:r>
                        <w:rPr>
                          <w:rFonts w:ascii="Arial" w:hAnsi="Arial" w:cs="Arial"/>
                        </w:rPr>
                        <w:t>Sharmain</w:t>
                      </w:r>
                      <w:proofErr w:type="spellEnd"/>
                      <w:r>
                        <w:rPr>
                          <w:rFonts w:ascii="Arial" w:hAnsi="Arial" w:cs="Arial"/>
                        </w:rPr>
                        <w:t xml:space="preserve"> Lazard-Talbert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Shanna Estay</w:t>
                      </w:r>
                    </w:p>
                    <w:p w:rsidR="00BD0CC8" w:rsidRDefault="00FA15A3" w:rsidP="0028710A">
                      <w:pPr>
                        <w:rPr>
                          <w:rFonts w:ascii="Arial" w:hAnsi="Arial" w:cs="Arial"/>
                        </w:rPr>
                      </w:pPr>
                      <w:r>
                        <w:rPr>
                          <w:rFonts w:ascii="Arial" w:hAnsi="Arial" w:cs="Arial"/>
                        </w:rPr>
                        <w:t>Brooks Powell</w:t>
                      </w:r>
                      <w:r>
                        <w:rPr>
                          <w:rFonts w:ascii="Arial" w:hAnsi="Arial" w:cs="Arial"/>
                        </w:rPr>
                        <w:tab/>
                      </w:r>
                      <w:r w:rsidR="0099101A">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8823C0">
                        <w:rPr>
                          <w:rFonts w:ascii="Arial" w:hAnsi="Arial" w:cs="Arial"/>
                        </w:rPr>
                        <w:t>Brittany Francis</w:t>
                      </w:r>
                    </w:p>
                    <w:p w:rsidR="00977837" w:rsidRDefault="00FA15A3" w:rsidP="0028710A">
                      <w:pPr>
                        <w:rPr>
                          <w:rFonts w:ascii="Arial" w:hAnsi="Arial" w:cs="Arial"/>
                        </w:rPr>
                      </w:pPr>
                      <w:r>
                        <w:rPr>
                          <w:rFonts w:ascii="Arial" w:hAnsi="Arial" w:cs="Arial"/>
                        </w:rPr>
                        <w:t>Shawn Williams</w:t>
                      </w:r>
                      <w:r w:rsidR="00BD0CC8">
                        <w:rPr>
                          <w:rFonts w:ascii="Arial" w:hAnsi="Arial" w:cs="Arial"/>
                        </w:rPr>
                        <w:tab/>
                      </w:r>
                      <w:r w:rsidR="00BD0CC8">
                        <w:rPr>
                          <w:rFonts w:ascii="Arial" w:hAnsi="Arial" w:cs="Arial"/>
                        </w:rPr>
                        <w:tab/>
                      </w:r>
                      <w:r w:rsidR="00BD0CC8">
                        <w:rPr>
                          <w:rFonts w:ascii="Arial" w:hAnsi="Arial" w:cs="Arial"/>
                        </w:rPr>
                        <w:tab/>
                      </w:r>
                      <w:r w:rsidR="00BD0CC8">
                        <w:rPr>
                          <w:rFonts w:ascii="Arial" w:hAnsi="Arial" w:cs="Arial"/>
                        </w:rPr>
                        <w:tab/>
                      </w:r>
                      <w:r w:rsidR="008823C0">
                        <w:rPr>
                          <w:rFonts w:ascii="Arial" w:hAnsi="Arial" w:cs="Arial"/>
                        </w:rPr>
                        <w:tab/>
                      </w:r>
                      <w:r w:rsidR="008823C0">
                        <w:rPr>
                          <w:rFonts w:ascii="Arial" w:hAnsi="Arial" w:cs="Arial"/>
                        </w:rPr>
                        <w:tab/>
                      </w:r>
                      <w:r w:rsidR="00977837">
                        <w:rPr>
                          <w:rFonts w:ascii="Arial" w:hAnsi="Arial" w:cs="Arial"/>
                        </w:rPr>
                        <w:t>Torrie Lawson</w:t>
                      </w:r>
                    </w:p>
                    <w:p w:rsidR="0099101A" w:rsidRDefault="0099101A" w:rsidP="00977837">
                      <w:pPr>
                        <w:ind w:left="5760"/>
                        <w:rPr>
                          <w:rFonts w:ascii="Arial" w:hAnsi="Arial" w:cs="Arial"/>
                        </w:rPr>
                      </w:pPr>
                      <w:r>
                        <w:rPr>
                          <w:rFonts w:ascii="Arial" w:hAnsi="Arial" w:cs="Arial"/>
                        </w:rPr>
                        <w:t>Robyn Lively</w:t>
                      </w:r>
                    </w:p>
                    <w:p w:rsidR="008A7CE3" w:rsidRDefault="008A7CE3" w:rsidP="00977837">
                      <w:pPr>
                        <w:ind w:left="5760"/>
                        <w:rPr>
                          <w:rFonts w:ascii="Arial" w:hAnsi="Arial" w:cs="Arial"/>
                        </w:rPr>
                      </w:pPr>
                      <w:r>
                        <w:rPr>
                          <w:rFonts w:ascii="Arial" w:hAnsi="Arial" w:cs="Arial"/>
                        </w:rPr>
                        <w:t>Deborah Paul</w:t>
                      </w:r>
                    </w:p>
                    <w:p w:rsidR="008A7CE3" w:rsidRDefault="008A7CE3" w:rsidP="00FA15A3">
                      <w:pPr>
                        <w:ind w:left="5760"/>
                        <w:rPr>
                          <w:rFonts w:ascii="Arial" w:hAnsi="Arial" w:cs="Arial"/>
                        </w:rPr>
                      </w:pPr>
                      <w:r>
                        <w:rPr>
                          <w:rFonts w:ascii="Arial" w:hAnsi="Arial" w:cs="Arial"/>
                        </w:rPr>
                        <w:t>Terri Underwood</w:t>
                      </w:r>
                    </w:p>
                    <w:p w:rsidR="00D07868" w:rsidRDefault="00D07868" w:rsidP="000629A8">
                      <w:pPr>
                        <w:rPr>
                          <w:rFonts w:ascii="Arial" w:hAnsi="Arial" w:cs="Arial"/>
                        </w:rPr>
                      </w:pPr>
                    </w:p>
                    <w:p w:rsidR="000629A8" w:rsidRPr="00C05071" w:rsidRDefault="000629A8" w:rsidP="000629A8">
                      <w:pPr>
                        <w:rPr>
                          <w:rFonts w:ascii="Arial" w:hAnsi="Arial" w:cs="Arial"/>
                          <w:sz w:val="12"/>
                          <w:szCs w:val="12"/>
                        </w:rPr>
                      </w:pP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p>
                    <w:p w:rsidR="000629A8" w:rsidRPr="00422372" w:rsidRDefault="000629A8" w:rsidP="000629A8">
                      <w:pPr>
                        <w:rPr>
                          <w:rFonts w:ascii="Arial" w:hAnsi="Arial" w:cs="Arial"/>
                          <w:b/>
                          <w:u w:val="single"/>
                        </w:rPr>
                      </w:pPr>
                      <w:r w:rsidRPr="00554C85">
                        <w:rPr>
                          <w:rFonts w:ascii="Arial" w:hAnsi="Arial" w:cs="Arial"/>
                          <w:b/>
                          <w:u w:val="single"/>
                        </w:rPr>
                        <w:t>LOSFA Advisory Board Members Absent</w:t>
                      </w:r>
                      <w:r w:rsidRPr="00554C85">
                        <w:rPr>
                          <w:rFonts w:ascii="Arial" w:hAnsi="Arial" w:cs="Arial"/>
                        </w:rPr>
                        <w:tab/>
                      </w:r>
                    </w:p>
                    <w:p w:rsidR="008823C0" w:rsidRDefault="008823C0" w:rsidP="000629A8">
                      <w:pPr>
                        <w:rPr>
                          <w:rFonts w:ascii="Arial" w:hAnsi="Arial" w:cs="Arial"/>
                        </w:rPr>
                      </w:pPr>
                      <w:r>
                        <w:rPr>
                          <w:rFonts w:ascii="Arial" w:hAnsi="Arial" w:cs="Arial"/>
                        </w:rPr>
                        <w:t xml:space="preserve">Barrye Bailey </w:t>
                      </w:r>
                    </w:p>
                    <w:p w:rsidR="008B6607" w:rsidRDefault="008B6607" w:rsidP="000629A8">
                      <w:pPr>
                        <w:rPr>
                          <w:rFonts w:ascii="Arial" w:hAnsi="Arial" w:cs="Arial"/>
                        </w:rPr>
                      </w:pPr>
                      <w:r>
                        <w:rPr>
                          <w:rFonts w:ascii="Arial" w:hAnsi="Arial" w:cs="Arial"/>
                        </w:rPr>
                        <w:t xml:space="preserve">Dr. Leroy Davis </w:t>
                      </w:r>
                    </w:p>
                    <w:p w:rsidR="008A7CE3" w:rsidRPr="00087E37" w:rsidRDefault="008A7CE3">
                      <w:pPr>
                        <w:rPr>
                          <w:rFonts w:ascii="Arial" w:hAnsi="Arial" w:cs="Arial"/>
                        </w:rPr>
                      </w:pPr>
                      <w:r>
                        <w:rPr>
                          <w:rFonts w:ascii="Arial" w:hAnsi="Arial" w:cs="Arial"/>
                        </w:rPr>
                        <w:tab/>
                      </w:r>
                    </w:p>
                  </w:txbxContent>
                </v:textbox>
              </v:shape>
            </w:pict>
          </mc:Fallback>
        </mc:AlternateContent>
      </w:r>
      <w:proofErr w:type="spellStart"/>
      <w:proofErr w:type="gramStart"/>
      <w:r w:rsidR="00CE5A82">
        <w:t>z</w:t>
      </w:r>
      <w:r w:rsidR="001009DB">
        <w:t>LOSFA</w:t>
      </w:r>
      <w:proofErr w:type="spellEnd"/>
      <w:proofErr w:type="gramEnd"/>
    </w:p>
    <w:p w:rsidR="001009DB" w:rsidRDefault="001009DB" w:rsidP="001009DB">
      <w:pPr>
        <w:pStyle w:val="BodyText"/>
        <w:spacing w:before="4"/>
        <w:rPr>
          <w:rFonts w:ascii="TimesNewRomanPS-BoldItalicMT"/>
          <w:b/>
        </w:rPr>
      </w:pPr>
    </w:p>
    <w:p w:rsidR="001009DB" w:rsidRDefault="001009DB" w:rsidP="001009DB">
      <w:pPr>
        <w:pStyle w:val="BodyText"/>
        <w:spacing w:line="207" w:lineRule="exact"/>
        <w:ind w:left="136" w:right="7976"/>
        <w:jc w:val="center"/>
      </w:pPr>
      <w:r>
        <w:t xml:space="preserve">Sujuan Boutte, </w:t>
      </w:r>
      <w:proofErr w:type="spellStart"/>
      <w:r>
        <w:t>Ed.D</w:t>
      </w:r>
      <w:proofErr w:type="spellEnd"/>
      <w:r>
        <w:t>.</w:t>
      </w:r>
    </w:p>
    <w:p w:rsidR="001009DB" w:rsidRDefault="001009DB" w:rsidP="001009DB">
      <w:pPr>
        <w:pStyle w:val="BodyText"/>
        <w:spacing w:line="207" w:lineRule="exact"/>
        <w:ind w:left="136" w:right="7976"/>
        <w:jc w:val="center"/>
      </w:pPr>
      <w:r>
        <w:t>Executive Director</w:t>
      </w:r>
    </w:p>
    <w:p w:rsidR="001009DB" w:rsidRDefault="001009DB" w:rsidP="001009DB">
      <w:pPr>
        <w:pStyle w:val="BodyText"/>
        <w:spacing w:before="7"/>
        <w:rPr>
          <w:sz w:val="17"/>
        </w:rPr>
      </w:pPr>
    </w:p>
    <w:p w:rsidR="001009DB" w:rsidRDefault="001009DB" w:rsidP="001009DB">
      <w:pPr>
        <w:pStyle w:val="Heading2"/>
        <w:spacing w:before="1"/>
        <w:ind w:right="7807"/>
      </w:pPr>
      <w:r>
        <w:t>ADVISORY BOARD</w:t>
      </w:r>
    </w:p>
    <w:p w:rsidR="001009DB" w:rsidRDefault="001009DB" w:rsidP="001009DB">
      <w:pPr>
        <w:pStyle w:val="BodyText"/>
        <w:spacing w:before="8"/>
        <w:rPr>
          <w:rFonts w:ascii="TimesNewRomanPS-BoldItalicMT"/>
          <w:b/>
          <w:sz w:val="17"/>
        </w:rPr>
      </w:pPr>
    </w:p>
    <w:p w:rsidR="008823C0" w:rsidRDefault="008823C0" w:rsidP="008823C0">
      <w:pPr>
        <w:pStyle w:val="BodyText"/>
        <w:ind w:right="7600" w:firstLine="2"/>
        <w:jc w:val="center"/>
      </w:pPr>
      <w:r>
        <w:t>Barrye Bailey</w:t>
      </w:r>
    </w:p>
    <w:p w:rsidR="001009DB" w:rsidRDefault="001009DB" w:rsidP="008823C0">
      <w:pPr>
        <w:pStyle w:val="BodyText"/>
        <w:ind w:right="7600" w:firstLine="2"/>
        <w:jc w:val="center"/>
      </w:pPr>
      <w:r>
        <w:t>Amy Cable</w:t>
      </w:r>
    </w:p>
    <w:p w:rsidR="001009DB" w:rsidRDefault="001009DB" w:rsidP="008823C0">
      <w:pPr>
        <w:pStyle w:val="BodyText"/>
        <w:ind w:right="7600" w:firstLine="2"/>
        <w:jc w:val="center"/>
      </w:pPr>
      <w:r>
        <w:lastRenderedPageBreak/>
        <w:t>MaryAnn Coleman</w:t>
      </w:r>
    </w:p>
    <w:p w:rsidR="001009DB" w:rsidRDefault="001009DB" w:rsidP="008823C0">
      <w:pPr>
        <w:pStyle w:val="BodyText"/>
        <w:ind w:right="7600" w:firstLine="2"/>
        <w:jc w:val="center"/>
      </w:pPr>
      <w:r>
        <w:t>Dr. Leroy Davis</w:t>
      </w:r>
    </w:p>
    <w:p w:rsidR="008823C0" w:rsidRDefault="001009DB" w:rsidP="008823C0">
      <w:pPr>
        <w:pStyle w:val="BodyText"/>
        <w:spacing w:before="1"/>
        <w:ind w:right="7600" w:hanging="2"/>
        <w:jc w:val="center"/>
      </w:pPr>
      <w:r>
        <w:t>Wendy Grubb</w:t>
      </w:r>
    </w:p>
    <w:p w:rsidR="008823C0" w:rsidRDefault="001009DB" w:rsidP="008823C0">
      <w:pPr>
        <w:pStyle w:val="BodyText"/>
        <w:spacing w:before="1"/>
        <w:ind w:right="7600" w:hanging="2"/>
        <w:jc w:val="center"/>
      </w:pPr>
      <w:r>
        <w:t>Kristi Lawson</w:t>
      </w:r>
    </w:p>
    <w:p w:rsidR="008823C0" w:rsidRDefault="008823C0" w:rsidP="008823C0">
      <w:pPr>
        <w:pStyle w:val="BodyText"/>
        <w:spacing w:before="1"/>
        <w:ind w:right="7600" w:hanging="2"/>
        <w:jc w:val="center"/>
      </w:pPr>
      <w:proofErr w:type="spellStart"/>
      <w:r>
        <w:t>Sharmain</w:t>
      </w:r>
      <w:proofErr w:type="spellEnd"/>
      <w:r>
        <w:t xml:space="preserve"> Lazard-Talbert</w:t>
      </w:r>
    </w:p>
    <w:p w:rsidR="001009DB" w:rsidRDefault="001009DB" w:rsidP="008823C0">
      <w:pPr>
        <w:pStyle w:val="BodyText"/>
        <w:spacing w:before="1"/>
        <w:ind w:right="7600" w:hanging="2"/>
        <w:jc w:val="center"/>
      </w:pPr>
      <w:r>
        <w:t>Brooks Powell</w:t>
      </w:r>
    </w:p>
    <w:p w:rsidR="00A01E58" w:rsidRDefault="00A01E58" w:rsidP="008823C0">
      <w:pPr>
        <w:pStyle w:val="BodyText"/>
        <w:spacing w:before="1"/>
        <w:ind w:right="7600" w:hanging="2"/>
        <w:jc w:val="center"/>
      </w:pPr>
      <w:r>
        <w:t>Shawn Williams</w:t>
      </w:r>
    </w:p>
    <w:p w:rsidR="001009DB" w:rsidRDefault="001009DB" w:rsidP="001009DB">
      <w:pPr>
        <w:pStyle w:val="BodyText"/>
        <w:spacing w:before="11"/>
        <w:rPr>
          <w:sz w:val="25"/>
        </w:rPr>
      </w:pPr>
    </w:p>
    <w:p w:rsidR="001009DB" w:rsidRDefault="001009DB" w:rsidP="001009DB">
      <w:pPr>
        <w:pStyle w:val="Heading2"/>
        <w:ind w:right="7808"/>
      </w:pPr>
      <w:r>
        <w:t>BOARD OF REGENTS</w:t>
      </w:r>
    </w:p>
    <w:p w:rsidR="001009DB" w:rsidRDefault="001009DB" w:rsidP="001009DB">
      <w:pPr>
        <w:pStyle w:val="BodyText"/>
        <w:spacing w:before="7"/>
        <w:rPr>
          <w:rFonts w:ascii="TimesNewRomanPS-BoldItalicMT"/>
          <w:b/>
          <w:sz w:val="17"/>
        </w:rPr>
      </w:pPr>
    </w:p>
    <w:p w:rsidR="001009DB" w:rsidRDefault="001009DB" w:rsidP="001009DB">
      <w:pPr>
        <w:pStyle w:val="BodyText"/>
        <w:spacing w:line="477" w:lineRule="auto"/>
        <w:ind w:right="7776" w:firstLine="2"/>
        <w:jc w:val="center"/>
      </w:pPr>
      <w:r>
        <w:t>Marty J. Chabert, Chair</w:t>
      </w:r>
    </w:p>
    <w:p w:rsidR="001009DB" w:rsidRDefault="001009DB" w:rsidP="001009DB">
      <w:pPr>
        <w:pStyle w:val="BodyText"/>
        <w:ind w:right="7690"/>
      </w:pPr>
      <w:r>
        <w:t>Collis B. Temple III, Vice Chair</w:t>
      </w:r>
    </w:p>
    <w:p w:rsidR="001009DB" w:rsidRDefault="001009DB" w:rsidP="001009DB">
      <w:pPr>
        <w:pStyle w:val="BodyText"/>
        <w:ind w:right="7690"/>
      </w:pPr>
    </w:p>
    <w:p w:rsidR="001009DB" w:rsidRDefault="001009DB" w:rsidP="001009DB">
      <w:pPr>
        <w:pStyle w:val="BodyText"/>
        <w:ind w:right="7690"/>
        <w:jc w:val="center"/>
      </w:pPr>
      <w:r>
        <w:t xml:space="preserve">Blake R. </w:t>
      </w:r>
      <w:r>
        <w:lastRenderedPageBreak/>
        <w:t>David, Secretary</w:t>
      </w:r>
    </w:p>
    <w:p w:rsidR="001009DB" w:rsidRDefault="001009DB" w:rsidP="001009DB">
      <w:pPr>
        <w:pStyle w:val="BodyText"/>
        <w:ind w:right="7690"/>
      </w:pPr>
    </w:p>
    <w:p w:rsidR="001009DB" w:rsidRDefault="001009DB" w:rsidP="001009DB">
      <w:pPr>
        <w:pStyle w:val="BodyText"/>
        <w:spacing w:before="10"/>
        <w:ind w:right="8062"/>
        <w:jc w:val="center"/>
      </w:pPr>
      <w:r>
        <w:t xml:space="preserve">Kim Hunter Reed,, Ph.D, Commissioner of </w:t>
      </w:r>
    </w:p>
    <w:p w:rsidR="001009DB" w:rsidRDefault="001009DB" w:rsidP="001009DB">
      <w:pPr>
        <w:pStyle w:val="BodyText"/>
        <w:spacing w:before="10"/>
        <w:ind w:right="8062"/>
        <w:jc w:val="center"/>
      </w:pPr>
      <w:r>
        <w:t>Higher Education</w:t>
      </w:r>
    </w:p>
    <w:p w:rsidR="001009DB" w:rsidRDefault="001009DB" w:rsidP="001009DB">
      <w:pPr>
        <w:pStyle w:val="BodyText"/>
        <w:spacing w:before="1"/>
        <w:jc w:val="center"/>
      </w:pPr>
    </w:p>
    <w:p w:rsidR="001009DB" w:rsidRDefault="001009DB" w:rsidP="001009DB">
      <w:pPr>
        <w:pStyle w:val="BodyText"/>
        <w:ind w:right="8163" w:hanging="3"/>
        <w:jc w:val="center"/>
      </w:pPr>
      <w:r>
        <w:t>Claudi</w:t>
      </w:r>
      <w:r>
        <w:lastRenderedPageBreak/>
        <w:t>a H. Adley</w:t>
      </w:r>
    </w:p>
    <w:p w:rsidR="001009DB" w:rsidRDefault="001009DB" w:rsidP="001009DB">
      <w:pPr>
        <w:pStyle w:val="BodyText"/>
        <w:ind w:right="8163" w:hanging="3"/>
        <w:jc w:val="center"/>
      </w:pPr>
      <w:r>
        <w:t>Randy L. Ewing</w:t>
      </w:r>
    </w:p>
    <w:p w:rsidR="001009DB" w:rsidRDefault="001009DB" w:rsidP="001009DB">
      <w:pPr>
        <w:pStyle w:val="BodyText"/>
        <w:ind w:right="8163" w:hanging="3"/>
        <w:jc w:val="center"/>
      </w:pPr>
      <w:r>
        <w:t>Robert W. Levy</w:t>
      </w:r>
    </w:p>
    <w:p w:rsidR="00E96EEF" w:rsidRDefault="00E96EEF" w:rsidP="001009DB">
      <w:pPr>
        <w:pStyle w:val="BodyText"/>
        <w:ind w:right="8163" w:hanging="3"/>
        <w:jc w:val="center"/>
      </w:pPr>
      <w:r>
        <w:t>Phillip R. May, Jr.</w:t>
      </w:r>
    </w:p>
    <w:p w:rsidR="001009DB" w:rsidRDefault="001009DB" w:rsidP="001009DB">
      <w:pPr>
        <w:pStyle w:val="BodyText"/>
        <w:ind w:right="8163" w:hanging="3"/>
        <w:jc w:val="center"/>
      </w:pPr>
      <w:r>
        <w:t>Charles R. McDon</w:t>
      </w:r>
      <w:r>
        <w:lastRenderedPageBreak/>
        <w:t>ald Darren G. Mire</w:t>
      </w:r>
    </w:p>
    <w:p w:rsidR="001009DB" w:rsidRDefault="001009DB" w:rsidP="001009DB">
      <w:pPr>
        <w:pStyle w:val="BodyText"/>
        <w:ind w:right="8163" w:hanging="3"/>
        <w:jc w:val="center"/>
      </w:pPr>
      <w:r>
        <w:t>Sonia Pérez</w:t>
      </w:r>
    </w:p>
    <w:p w:rsidR="001009DB" w:rsidRDefault="001009DB" w:rsidP="001009DB">
      <w:pPr>
        <w:pStyle w:val="BodyText"/>
        <w:ind w:right="8163" w:hanging="3"/>
        <w:jc w:val="center"/>
      </w:pPr>
      <w:r>
        <w:t>Wilbert D. Pryor</w:t>
      </w:r>
    </w:p>
    <w:p w:rsidR="001009DB" w:rsidRDefault="001009DB" w:rsidP="001009DB">
      <w:pPr>
        <w:pStyle w:val="BodyText"/>
        <w:ind w:right="8163" w:hanging="3"/>
        <w:jc w:val="center"/>
      </w:pPr>
      <w:r>
        <w:t>T. Jay Seale III</w:t>
      </w:r>
    </w:p>
    <w:p w:rsidR="001009DB" w:rsidRDefault="001009DB" w:rsidP="001009DB">
      <w:pPr>
        <w:pStyle w:val="BodyText"/>
        <w:ind w:right="8163" w:hanging="3"/>
        <w:jc w:val="center"/>
      </w:pPr>
      <w:r w:rsidRPr="006E20CB">
        <w:t>Gary N. Solo</w:t>
      </w:r>
      <w:r w:rsidRPr="006E20CB">
        <w:lastRenderedPageBreak/>
        <w:t>mon, Jr.</w:t>
      </w:r>
    </w:p>
    <w:p w:rsidR="001009DB" w:rsidRDefault="001009DB" w:rsidP="001009DB">
      <w:pPr>
        <w:pStyle w:val="BodyText"/>
        <w:ind w:right="8163" w:hanging="3"/>
        <w:jc w:val="center"/>
      </w:pPr>
      <w:r w:rsidRPr="00BD7AFB">
        <w:t xml:space="preserve">Gerald J. </w:t>
      </w:r>
      <w:proofErr w:type="spellStart"/>
      <w:r w:rsidRPr="00BD7AFB">
        <w:t>Theunissen</w:t>
      </w:r>
      <w:proofErr w:type="spellEnd"/>
    </w:p>
    <w:p w:rsidR="001009DB" w:rsidRDefault="001009DB" w:rsidP="00E96EEF">
      <w:pPr>
        <w:pStyle w:val="BodyText"/>
        <w:ind w:right="8163" w:hanging="3"/>
        <w:jc w:val="center"/>
      </w:pPr>
      <w:r>
        <w:t>Felix R. Weill</w:t>
      </w:r>
    </w:p>
    <w:p w:rsidR="001009DB" w:rsidRPr="009F7C44" w:rsidRDefault="00162A3B" w:rsidP="001009DB">
      <w:pPr>
        <w:pStyle w:val="BodyText"/>
        <w:ind w:right="8163" w:hanging="3"/>
        <w:jc w:val="center"/>
      </w:pPr>
      <w:r w:rsidRPr="00162A3B">
        <w:t>William S. Jewell, Student</w:t>
      </w:r>
    </w:p>
    <w:p w:rsidR="009C592E" w:rsidRPr="009F7C44" w:rsidRDefault="009C592E" w:rsidP="001009DB">
      <w:pPr>
        <w:pStyle w:val="BodyText"/>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sectPr w:rsidR="007D593B" w:rsidSect="007D593B">
          <w:headerReference w:type="default" r:id="rId6"/>
          <w:footerReference w:type="default" r:id="rId7"/>
          <w:headerReference w:type="first" r:id="rId8"/>
          <w:footerReference w:type="first" r:id="rId9"/>
          <w:type w:val="continuous"/>
          <w:pgSz w:w="12240" w:h="15840"/>
          <w:pgMar w:top="720" w:right="1720" w:bottom="280" w:left="400" w:header="720" w:footer="345" w:gutter="0"/>
          <w:cols w:space="720"/>
          <w:titlePg/>
          <w:docGrid w:linePitch="299"/>
        </w:sectPr>
      </w:pPr>
    </w:p>
    <w:p w:rsidR="003C58DB" w:rsidRDefault="003C58DB" w:rsidP="00983D7B">
      <w:pPr>
        <w:spacing w:line="480" w:lineRule="auto"/>
        <w:ind w:left="720" w:right="680" w:firstLine="720"/>
        <w:jc w:val="both"/>
        <w:rPr>
          <w:rFonts w:ascii="Arial" w:hAnsi="Arial" w:cs="Arial"/>
        </w:rPr>
      </w:pPr>
    </w:p>
    <w:p w:rsidR="008866FE" w:rsidRDefault="008866FE" w:rsidP="00CE6E6E">
      <w:pPr>
        <w:spacing w:line="480" w:lineRule="auto"/>
        <w:ind w:left="720" w:right="680" w:firstLine="720"/>
        <w:jc w:val="both"/>
        <w:rPr>
          <w:rFonts w:ascii="Arial" w:hAnsi="Arial" w:cs="Arial"/>
        </w:rPr>
      </w:pPr>
    </w:p>
    <w:p w:rsidR="00FA15A3" w:rsidRDefault="008823C0" w:rsidP="00FA15A3">
      <w:pPr>
        <w:spacing w:line="480" w:lineRule="auto"/>
        <w:ind w:left="720" w:right="680" w:firstLine="720"/>
        <w:jc w:val="both"/>
        <w:rPr>
          <w:rFonts w:ascii="Arial" w:hAnsi="Arial" w:cs="Arial"/>
          <w:bCs/>
        </w:rPr>
      </w:pPr>
      <w:r>
        <w:rPr>
          <w:rFonts w:ascii="Arial" w:hAnsi="Arial" w:cs="Arial"/>
        </w:rPr>
        <w:t>Seven</w:t>
      </w:r>
      <w:r w:rsidR="00FA15A3">
        <w:rPr>
          <w:rFonts w:ascii="Arial" w:hAnsi="Arial" w:cs="Arial"/>
        </w:rPr>
        <w:t xml:space="preserve"> </w:t>
      </w:r>
      <w:r w:rsidR="00FA15A3" w:rsidRPr="00554C85">
        <w:rPr>
          <w:rFonts w:ascii="Arial" w:hAnsi="Arial" w:cs="Arial"/>
        </w:rPr>
        <w:t>members were present, which did</w:t>
      </w:r>
      <w:r w:rsidR="00FA15A3">
        <w:rPr>
          <w:rFonts w:ascii="Arial" w:hAnsi="Arial" w:cs="Arial"/>
        </w:rPr>
        <w:t xml:space="preserve"> </w:t>
      </w:r>
      <w:r w:rsidR="00FA15A3" w:rsidRPr="00554C85">
        <w:rPr>
          <w:rFonts w:ascii="Arial" w:hAnsi="Arial" w:cs="Arial"/>
        </w:rPr>
        <w:t>represent a quorum</w:t>
      </w:r>
      <w:r w:rsidR="00FA15A3">
        <w:rPr>
          <w:rFonts w:ascii="Arial" w:hAnsi="Arial" w:cs="Arial"/>
          <w:bCs/>
        </w:rPr>
        <w:t>.</w:t>
      </w:r>
    </w:p>
    <w:p w:rsidR="006C6DDC" w:rsidRDefault="00FA15A3" w:rsidP="006C6DDC">
      <w:pPr>
        <w:ind w:left="1440" w:right="680"/>
        <w:jc w:val="both"/>
        <w:rPr>
          <w:rFonts w:ascii="Arial" w:hAnsi="Arial" w:cs="Arial"/>
          <w:b/>
        </w:rPr>
      </w:pPr>
      <w:r w:rsidRPr="00CE49A1">
        <w:rPr>
          <w:rFonts w:ascii="Arial" w:hAnsi="Arial" w:cs="Arial"/>
          <w:b/>
        </w:rPr>
        <w:t xml:space="preserve">On motion of </w:t>
      </w:r>
      <w:r>
        <w:rPr>
          <w:rFonts w:ascii="Arial" w:hAnsi="Arial" w:cs="Arial"/>
          <w:b/>
        </w:rPr>
        <w:t>M</w:t>
      </w:r>
      <w:r w:rsidR="008823C0">
        <w:rPr>
          <w:rFonts w:ascii="Arial" w:hAnsi="Arial" w:cs="Arial"/>
          <w:b/>
        </w:rPr>
        <w:t>r</w:t>
      </w:r>
      <w:r>
        <w:rPr>
          <w:rFonts w:ascii="Arial" w:hAnsi="Arial" w:cs="Arial"/>
          <w:b/>
        </w:rPr>
        <w:t xml:space="preserve">. </w:t>
      </w:r>
      <w:r w:rsidR="008823C0">
        <w:rPr>
          <w:rFonts w:ascii="Arial" w:hAnsi="Arial" w:cs="Arial"/>
          <w:b/>
        </w:rPr>
        <w:t>Powell</w:t>
      </w:r>
      <w:r>
        <w:rPr>
          <w:rFonts w:ascii="Arial" w:hAnsi="Arial" w:cs="Arial"/>
          <w:b/>
        </w:rPr>
        <w:t xml:space="preserve">, seconded by </w:t>
      </w:r>
      <w:r w:rsidR="008823C0">
        <w:rPr>
          <w:rFonts w:ascii="Arial" w:hAnsi="Arial" w:cs="Arial"/>
          <w:b/>
        </w:rPr>
        <w:t xml:space="preserve">Mr. Williams, </w:t>
      </w:r>
      <w:r w:rsidR="006C6DDC">
        <w:rPr>
          <w:rFonts w:ascii="Arial" w:hAnsi="Arial" w:cs="Arial"/>
          <w:b/>
        </w:rPr>
        <w:t xml:space="preserve">the </w:t>
      </w:r>
      <w:r w:rsidR="006C6DDC" w:rsidRPr="00CE49A1">
        <w:rPr>
          <w:rFonts w:ascii="Arial" w:hAnsi="Arial" w:cs="Arial"/>
          <w:b/>
        </w:rPr>
        <w:t>LOS</w:t>
      </w:r>
      <w:r w:rsidR="006C6DDC">
        <w:rPr>
          <w:rFonts w:ascii="Arial" w:hAnsi="Arial" w:cs="Arial"/>
          <w:b/>
        </w:rPr>
        <w:t xml:space="preserve">FA Advisory Board approved the </w:t>
      </w:r>
      <w:r w:rsidR="006C6DDC" w:rsidRPr="00CE49A1">
        <w:rPr>
          <w:rFonts w:ascii="Arial" w:hAnsi="Arial" w:cs="Arial"/>
          <w:b/>
        </w:rPr>
        <w:t xml:space="preserve">minutes from the </w:t>
      </w:r>
      <w:r w:rsidR="00EA01A5">
        <w:rPr>
          <w:rFonts w:ascii="Arial" w:hAnsi="Arial" w:cs="Arial"/>
          <w:b/>
        </w:rPr>
        <w:t>January 15</w:t>
      </w:r>
      <w:r w:rsidR="008823C0">
        <w:rPr>
          <w:rFonts w:ascii="Arial" w:hAnsi="Arial" w:cs="Arial"/>
          <w:b/>
        </w:rPr>
        <w:t>, 2020 meeting of the Executive Committee of the LOSFA Advisory Board.</w:t>
      </w:r>
    </w:p>
    <w:p w:rsidR="006C6DDC" w:rsidRPr="006C6DDC" w:rsidRDefault="006C6DDC" w:rsidP="006C6DDC">
      <w:pPr>
        <w:ind w:left="1440" w:right="680"/>
        <w:jc w:val="both"/>
        <w:rPr>
          <w:rFonts w:ascii="Arial" w:hAnsi="Arial" w:cs="Arial"/>
          <w:b/>
        </w:rPr>
      </w:pPr>
      <w:r>
        <w:rPr>
          <w:rFonts w:ascii="Arial" w:hAnsi="Arial" w:cs="Arial"/>
        </w:rPr>
        <w:tab/>
      </w:r>
    </w:p>
    <w:p w:rsidR="008823C0" w:rsidRPr="004144BA" w:rsidRDefault="008823C0" w:rsidP="008823C0">
      <w:pPr>
        <w:spacing w:line="480" w:lineRule="auto"/>
        <w:ind w:left="720" w:right="680" w:firstLine="720"/>
        <w:jc w:val="both"/>
        <w:rPr>
          <w:rFonts w:ascii="Arial" w:hAnsi="Arial" w:cs="Arial"/>
        </w:rPr>
      </w:pPr>
      <w:r w:rsidRPr="00554C85">
        <w:rPr>
          <w:rFonts w:ascii="Arial" w:hAnsi="Arial" w:cs="Arial"/>
        </w:rPr>
        <w:t xml:space="preserve">Staff provided the Advisory Board members with updates on the following programs: </w:t>
      </w:r>
      <w:r>
        <w:rPr>
          <w:rFonts w:ascii="Arial" w:hAnsi="Arial" w:cs="Arial"/>
        </w:rPr>
        <w:t xml:space="preserve">Louisiana </w:t>
      </w:r>
      <w:r w:rsidRPr="00554C85">
        <w:rPr>
          <w:rFonts w:ascii="Arial" w:hAnsi="Arial" w:cs="Arial"/>
        </w:rPr>
        <w:t>Saving</w:t>
      </w:r>
      <w:r>
        <w:rPr>
          <w:rFonts w:ascii="Arial" w:hAnsi="Arial" w:cs="Arial"/>
        </w:rPr>
        <w:t>s</w:t>
      </w:r>
      <w:r w:rsidRPr="00554C85">
        <w:rPr>
          <w:rFonts w:ascii="Arial" w:hAnsi="Arial" w:cs="Arial"/>
        </w:rPr>
        <w:t xml:space="preserve"> Program</w:t>
      </w:r>
      <w:r>
        <w:rPr>
          <w:rFonts w:ascii="Arial" w:hAnsi="Arial" w:cs="Arial"/>
        </w:rPr>
        <w:t>s</w:t>
      </w:r>
      <w:r w:rsidRPr="00554C85">
        <w:rPr>
          <w:rFonts w:ascii="Arial" w:hAnsi="Arial" w:cs="Arial"/>
        </w:rPr>
        <w:t>, LOSFA Field Outre</w:t>
      </w:r>
      <w:r>
        <w:rPr>
          <w:rFonts w:ascii="Arial" w:hAnsi="Arial" w:cs="Arial"/>
        </w:rPr>
        <w:t xml:space="preserve">ach for Statewide </w:t>
      </w:r>
      <w:r w:rsidRPr="00554C85">
        <w:rPr>
          <w:rFonts w:ascii="Arial" w:hAnsi="Arial" w:cs="Arial"/>
        </w:rPr>
        <w:t xml:space="preserve">and Intensive Services, </w:t>
      </w:r>
      <w:r w:rsidRPr="00D07868">
        <w:rPr>
          <w:rFonts w:ascii="Arial" w:hAnsi="Arial" w:cs="Arial"/>
        </w:rPr>
        <w:t>BESE Tuition Program for Teachers</w:t>
      </w:r>
      <w:r>
        <w:rPr>
          <w:rFonts w:ascii="Arial" w:hAnsi="Arial" w:cs="Arial"/>
        </w:rPr>
        <w:t xml:space="preserve">, </w:t>
      </w:r>
      <w:r w:rsidRPr="00554C85">
        <w:rPr>
          <w:rFonts w:ascii="Arial" w:hAnsi="Arial" w:cs="Arial"/>
        </w:rPr>
        <w:t>Go Grant</w:t>
      </w:r>
      <w:r>
        <w:rPr>
          <w:rFonts w:ascii="Arial" w:hAnsi="Arial" w:cs="Arial"/>
        </w:rPr>
        <w:t>, John R. Justice Program, TOPS, and the GO-</w:t>
      </w:r>
      <w:r w:rsidRPr="00D07868">
        <w:rPr>
          <w:rFonts w:ascii="Arial" w:hAnsi="Arial" w:cs="Arial"/>
        </w:rPr>
        <w:t xml:space="preserve">Youth </w:t>
      </w:r>
      <w:proofErr w:type="spellStart"/>
      <w:r w:rsidRPr="00D07868">
        <w:rPr>
          <w:rFonts w:ascii="Arial" w:hAnsi="Arial" w:cs="Arial"/>
        </w:rPr>
        <w:t>ChalleNGe</w:t>
      </w:r>
      <w:proofErr w:type="spellEnd"/>
      <w:r w:rsidRPr="00D07868">
        <w:rPr>
          <w:rFonts w:ascii="Arial" w:hAnsi="Arial" w:cs="Arial"/>
        </w:rPr>
        <w:t xml:space="preserve"> Program</w:t>
      </w:r>
      <w:r>
        <w:rPr>
          <w:rFonts w:ascii="Arial" w:hAnsi="Arial" w:cs="Arial"/>
        </w:rPr>
        <w:t>.</w:t>
      </w:r>
    </w:p>
    <w:p w:rsidR="008823C0" w:rsidRDefault="008823C0" w:rsidP="008823C0">
      <w:pPr>
        <w:spacing w:line="480" w:lineRule="auto"/>
        <w:ind w:left="720" w:right="677" w:firstLine="720"/>
        <w:jc w:val="both"/>
        <w:rPr>
          <w:rFonts w:ascii="Arial" w:hAnsi="Arial" w:cs="Arial"/>
          <w:bCs/>
        </w:rPr>
      </w:pPr>
      <w:r>
        <w:rPr>
          <w:rFonts w:ascii="Arial" w:hAnsi="Arial" w:cs="Arial"/>
        </w:rPr>
        <w:t>Under New Business, it was proposed</w:t>
      </w:r>
      <w:r w:rsidRPr="0037478D">
        <w:rPr>
          <w:rFonts w:ascii="Arial" w:hAnsi="Arial" w:cs="Arial"/>
          <w:b/>
          <w:bCs/>
        </w:rPr>
        <w:t xml:space="preserve"> </w:t>
      </w:r>
      <w:r w:rsidRPr="008A7CE3">
        <w:rPr>
          <w:rFonts w:ascii="Arial" w:hAnsi="Arial" w:cs="Arial"/>
          <w:bCs/>
        </w:rPr>
        <w:t xml:space="preserve">that the Advisory Board </w:t>
      </w:r>
      <w:r w:rsidRPr="008823C0">
        <w:rPr>
          <w:rFonts w:ascii="Arial" w:hAnsi="Arial" w:cs="Arial"/>
          <w:bCs/>
        </w:rPr>
        <w:t>consider rulemaking to amend Section 107 of the START Saving Program Rules to amend the definition of Qualified Higher Education Expenses to align the START Saving Program Rules with Internal Revenue Code Section 529, as amended by the Setting Every Community Up for Retirement Enhancement (SECURE) Act and to amend Section 315 to add the applicable interest rates for the START Saving Program for the 2019 calendar year.</w:t>
      </w:r>
    </w:p>
    <w:p w:rsidR="008823C0" w:rsidRDefault="006C6DDC" w:rsidP="00CE5A82">
      <w:pPr>
        <w:ind w:left="1440" w:right="677"/>
        <w:jc w:val="both"/>
        <w:rPr>
          <w:rFonts w:ascii="Arial" w:hAnsi="Arial" w:cs="Arial"/>
          <w:b/>
        </w:rPr>
      </w:pPr>
      <w:r w:rsidRPr="00CE49A1">
        <w:rPr>
          <w:rFonts w:ascii="Arial" w:hAnsi="Arial" w:cs="Arial"/>
          <w:b/>
        </w:rPr>
        <w:t xml:space="preserve">On motion of </w:t>
      </w:r>
      <w:r w:rsidR="004144BA">
        <w:rPr>
          <w:rFonts w:ascii="Arial" w:hAnsi="Arial" w:cs="Arial"/>
          <w:b/>
        </w:rPr>
        <w:t xml:space="preserve">Ms. </w:t>
      </w:r>
      <w:r w:rsidR="008823C0">
        <w:rPr>
          <w:rFonts w:ascii="Arial" w:hAnsi="Arial" w:cs="Arial"/>
          <w:b/>
        </w:rPr>
        <w:t>Grubb</w:t>
      </w:r>
      <w:r>
        <w:rPr>
          <w:rFonts w:ascii="Arial" w:hAnsi="Arial" w:cs="Arial"/>
          <w:b/>
        </w:rPr>
        <w:t xml:space="preserve"> seconded by Ms. </w:t>
      </w:r>
      <w:r w:rsidR="008823C0">
        <w:rPr>
          <w:rFonts w:ascii="Arial" w:hAnsi="Arial" w:cs="Arial"/>
          <w:b/>
        </w:rPr>
        <w:t>Lawson</w:t>
      </w:r>
      <w:r>
        <w:rPr>
          <w:rFonts w:ascii="Arial" w:hAnsi="Arial" w:cs="Arial"/>
          <w:b/>
        </w:rPr>
        <w:t xml:space="preserve">, the </w:t>
      </w:r>
      <w:r w:rsidRPr="00CE49A1">
        <w:rPr>
          <w:rFonts w:ascii="Arial" w:hAnsi="Arial" w:cs="Arial"/>
          <w:b/>
        </w:rPr>
        <w:t>LOS</w:t>
      </w:r>
      <w:r>
        <w:rPr>
          <w:rFonts w:ascii="Arial" w:hAnsi="Arial" w:cs="Arial"/>
          <w:b/>
        </w:rPr>
        <w:t xml:space="preserve">FA Advisory Board recommended </w:t>
      </w:r>
      <w:r w:rsidR="008823C0">
        <w:rPr>
          <w:rFonts w:ascii="Arial" w:hAnsi="Arial" w:cs="Arial"/>
          <w:b/>
        </w:rPr>
        <w:t xml:space="preserve">that the Louisiana Tuition </w:t>
      </w:r>
      <w:r w:rsidR="008823C0" w:rsidRPr="008823C0">
        <w:rPr>
          <w:rFonts w:ascii="Arial" w:hAnsi="Arial" w:cs="Arial"/>
          <w:b/>
        </w:rPr>
        <w:t xml:space="preserve">Trust Authority approve the rulemaking </w:t>
      </w:r>
      <w:r w:rsidR="00832CBB">
        <w:rPr>
          <w:rFonts w:ascii="Arial" w:hAnsi="Arial" w:cs="Arial"/>
          <w:b/>
        </w:rPr>
        <w:t xml:space="preserve">to </w:t>
      </w:r>
      <w:r w:rsidR="008823C0" w:rsidRPr="008823C0">
        <w:rPr>
          <w:rFonts w:ascii="Arial" w:hAnsi="Arial" w:cs="Arial"/>
          <w:b/>
        </w:rPr>
        <w:t xml:space="preserve">amend Section 107 of the START Saving Program </w:t>
      </w:r>
      <w:r w:rsidR="008823C0">
        <w:rPr>
          <w:rFonts w:ascii="Arial" w:hAnsi="Arial" w:cs="Arial"/>
          <w:b/>
        </w:rPr>
        <w:t xml:space="preserve">Rules to </w:t>
      </w:r>
      <w:r w:rsidR="00832CBB">
        <w:rPr>
          <w:rFonts w:ascii="Arial" w:hAnsi="Arial" w:cs="Arial"/>
          <w:b/>
        </w:rPr>
        <w:t>update</w:t>
      </w:r>
      <w:r w:rsidR="008823C0">
        <w:rPr>
          <w:rFonts w:ascii="Arial" w:hAnsi="Arial" w:cs="Arial"/>
          <w:b/>
        </w:rPr>
        <w:t xml:space="preserve"> </w:t>
      </w:r>
      <w:r w:rsidR="008823C0" w:rsidRPr="008823C0">
        <w:rPr>
          <w:rFonts w:ascii="Arial" w:hAnsi="Arial" w:cs="Arial"/>
          <w:b/>
        </w:rPr>
        <w:t>the</w:t>
      </w:r>
      <w:r w:rsidR="00CE5A82">
        <w:rPr>
          <w:rFonts w:ascii="Arial" w:hAnsi="Arial" w:cs="Arial"/>
          <w:b/>
        </w:rPr>
        <w:t xml:space="preserve"> </w:t>
      </w:r>
      <w:r w:rsidR="008823C0" w:rsidRPr="008823C0">
        <w:rPr>
          <w:rFonts w:ascii="Arial" w:hAnsi="Arial" w:cs="Arial"/>
          <w:b/>
        </w:rPr>
        <w:t>definition of Qualified Higher Education Expenses to align the START Saving Program</w:t>
      </w:r>
      <w:r w:rsidR="00CE5A82">
        <w:rPr>
          <w:rFonts w:ascii="Arial" w:hAnsi="Arial" w:cs="Arial"/>
          <w:b/>
        </w:rPr>
        <w:t xml:space="preserve"> </w:t>
      </w:r>
      <w:r w:rsidR="008823C0">
        <w:rPr>
          <w:rFonts w:ascii="Arial" w:hAnsi="Arial" w:cs="Arial"/>
          <w:b/>
        </w:rPr>
        <w:t xml:space="preserve">Rules with </w:t>
      </w:r>
      <w:r w:rsidR="008823C0" w:rsidRPr="008823C0">
        <w:rPr>
          <w:rFonts w:ascii="Arial" w:hAnsi="Arial" w:cs="Arial"/>
          <w:b/>
        </w:rPr>
        <w:t>Internal Revenue Code Section 529, as amended by the Setting Every</w:t>
      </w:r>
      <w:r w:rsidR="00CE5A82">
        <w:rPr>
          <w:rFonts w:ascii="Arial" w:hAnsi="Arial" w:cs="Arial"/>
          <w:b/>
        </w:rPr>
        <w:t xml:space="preserve"> </w:t>
      </w:r>
      <w:r w:rsidR="008823C0">
        <w:rPr>
          <w:rFonts w:ascii="Arial" w:hAnsi="Arial" w:cs="Arial"/>
          <w:b/>
        </w:rPr>
        <w:t xml:space="preserve">Community Up for Retirement </w:t>
      </w:r>
      <w:r w:rsidR="008823C0" w:rsidRPr="008823C0">
        <w:rPr>
          <w:rFonts w:ascii="Arial" w:hAnsi="Arial" w:cs="Arial"/>
          <w:b/>
        </w:rPr>
        <w:t>Enhancement (SECURE) Act and to amend Section 315 to add the applicab</w:t>
      </w:r>
      <w:r w:rsidR="008823C0">
        <w:rPr>
          <w:rFonts w:ascii="Arial" w:hAnsi="Arial" w:cs="Arial"/>
          <w:b/>
        </w:rPr>
        <w:t xml:space="preserve">le interest rates for the START </w:t>
      </w:r>
      <w:r w:rsidR="008823C0" w:rsidRPr="008823C0">
        <w:rPr>
          <w:rFonts w:ascii="Arial" w:hAnsi="Arial" w:cs="Arial"/>
          <w:b/>
        </w:rPr>
        <w:t>Saving Prog</w:t>
      </w:r>
      <w:r w:rsidR="008823C0">
        <w:rPr>
          <w:rFonts w:ascii="Arial" w:hAnsi="Arial" w:cs="Arial"/>
          <w:b/>
        </w:rPr>
        <w:t>ram for the 2019 calendar year.</w:t>
      </w:r>
    </w:p>
    <w:p w:rsidR="008823C0" w:rsidRPr="008823C0" w:rsidRDefault="008823C0" w:rsidP="008823C0">
      <w:pPr>
        <w:ind w:left="720" w:right="677" w:firstLine="720"/>
        <w:jc w:val="both"/>
        <w:rPr>
          <w:rFonts w:ascii="Arial" w:hAnsi="Arial" w:cs="Arial"/>
          <w:b/>
        </w:rPr>
      </w:pPr>
    </w:p>
    <w:p w:rsidR="006C6DDC" w:rsidRPr="008A7CE3" w:rsidRDefault="006C6DDC" w:rsidP="006C6DDC">
      <w:pPr>
        <w:spacing w:line="480" w:lineRule="auto"/>
        <w:ind w:left="720" w:right="677" w:firstLine="720"/>
        <w:jc w:val="both"/>
        <w:rPr>
          <w:rFonts w:ascii="Arial" w:hAnsi="Arial" w:cs="Arial"/>
          <w:bCs/>
        </w:rPr>
      </w:pPr>
      <w:r>
        <w:rPr>
          <w:rFonts w:ascii="Arial" w:hAnsi="Arial" w:cs="Arial"/>
        </w:rPr>
        <w:t>Under New Business, it was proposed</w:t>
      </w:r>
      <w:r w:rsidRPr="0037478D">
        <w:rPr>
          <w:rFonts w:ascii="Arial" w:hAnsi="Arial" w:cs="Arial"/>
          <w:b/>
          <w:bCs/>
        </w:rPr>
        <w:t xml:space="preserve"> </w:t>
      </w:r>
      <w:r w:rsidRPr="008A7CE3">
        <w:rPr>
          <w:rFonts w:ascii="Arial" w:hAnsi="Arial" w:cs="Arial"/>
          <w:bCs/>
        </w:rPr>
        <w:t>that the Advisory Board consider the attached requests for exception to the TOPS</w:t>
      </w:r>
      <w:r>
        <w:rPr>
          <w:rFonts w:ascii="Arial" w:hAnsi="Arial" w:cs="Arial"/>
          <w:bCs/>
        </w:rPr>
        <w:t xml:space="preserve"> </w:t>
      </w:r>
      <w:r w:rsidRPr="008A7CE3">
        <w:rPr>
          <w:rFonts w:ascii="Arial" w:hAnsi="Arial" w:cs="Arial"/>
          <w:bCs/>
        </w:rPr>
        <w:t>regulatory provisions that require students to remain contin</w:t>
      </w:r>
      <w:r>
        <w:rPr>
          <w:rFonts w:ascii="Arial" w:hAnsi="Arial" w:cs="Arial"/>
          <w:bCs/>
        </w:rPr>
        <w:t xml:space="preserve">uously enrolled and to earn the </w:t>
      </w:r>
      <w:r w:rsidRPr="008A7CE3">
        <w:rPr>
          <w:rFonts w:ascii="Arial" w:hAnsi="Arial" w:cs="Arial"/>
          <w:bCs/>
        </w:rPr>
        <w:t>annual credit hours required during the academic year.</w:t>
      </w:r>
    </w:p>
    <w:p w:rsidR="004144BA" w:rsidRDefault="006C6DDC" w:rsidP="004144BA">
      <w:pPr>
        <w:ind w:left="1440" w:right="677"/>
        <w:jc w:val="both"/>
        <w:rPr>
          <w:rFonts w:ascii="Arial" w:eastAsiaTheme="minorHAnsi" w:hAnsi="Arial" w:cs="Arial"/>
          <w:b/>
        </w:rPr>
      </w:pPr>
      <w:r>
        <w:rPr>
          <w:rFonts w:ascii="Arial" w:hAnsi="Arial" w:cs="Arial"/>
          <w:b/>
          <w:bCs/>
        </w:rPr>
        <w:t xml:space="preserve">On motion of </w:t>
      </w:r>
      <w:r w:rsidR="004144BA">
        <w:rPr>
          <w:rFonts w:ascii="Arial" w:hAnsi="Arial" w:cs="Arial"/>
          <w:b/>
          <w:bCs/>
        </w:rPr>
        <w:t>Ms. Lawson</w:t>
      </w:r>
      <w:r>
        <w:rPr>
          <w:rFonts w:ascii="Arial" w:hAnsi="Arial" w:cs="Arial"/>
          <w:b/>
          <w:bCs/>
        </w:rPr>
        <w:t>,</w:t>
      </w:r>
      <w:r w:rsidRPr="0037478D">
        <w:rPr>
          <w:rFonts w:ascii="Arial" w:hAnsi="Arial" w:cs="Arial"/>
          <w:b/>
          <w:bCs/>
        </w:rPr>
        <w:t xml:space="preserve"> seconded by </w:t>
      </w:r>
      <w:r w:rsidR="008823C0">
        <w:rPr>
          <w:rFonts w:ascii="Arial" w:hAnsi="Arial" w:cs="Arial"/>
          <w:b/>
          <w:bCs/>
        </w:rPr>
        <w:t>Ms.</w:t>
      </w:r>
      <w:r w:rsidR="004144BA">
        <w:rPr>
          <w:rFonts w:ascii="Arial" w:hAnsi="Arial" w:cs="Arial"/>
          <w:b/>
          <w:bCs/>
        </w:rPr>
        <w:t xml:space="preserve"> </w:t>
      </w:r>
      <w:r w:rsidR="008823C0">
        <w:rPr>
          <w:rFonts w:ascii="Arial" w:hAnsi="Arial" w:cs="Arial"/>
          <w:b/>
          <w:bCs/>
        </w:rPr>
        <w:t>Grubb</w:t>
      </w:r>
      <w:r w:rsidRPr="0037478D">
        <w:rPr>
          <w:rFonts w:ascii="Arial" w:hAnsi="Arial" w:cs="Arial"/>
          <w:b/>
          <w:bCs/>
        </w:rPr>
        <w:t>, the LOSFA Advisory</w:t>
      </w:r>
      <w:r>
        <w:rPr>
          <w:rFonts w:ascii="Arial" w:hAnsi="Arial" w:cs="Arial"/>
          <w:b/>
          <w:bCs/>
        </w:rPr>
        <w:t xml:space="preserve"> Board recommended</w:t>
      </w:r>
      <w:r w:rsidRPr="0037478D">
        <w:rPr>
          <w:rFonts w:ascii="Arial" w:hAnsi="Arial" w:cs="Arial"/>
          <w:b/>
          <w:bCs/>
        </w:rPr>
        <w:t xml:space="preserve"> that</w:t>
      </w:r>
      <w:r>
        <w:rPr>
          <w:rFonts w:ascii="Arial" w:hAnsi="Arial" w:cs="Arial"/>
          <w:b/>
          <w:bCs/>
        </w:rPr>
        <w:t xml:space="preserve"> </w:t>
      </w:r>
      <w:r w:rsidRPr="0037478D">
        <w:rPr>
          <w:rFonts w:ascii="Arial" w:hAnsi="Arial" w:cs="Arial"/>
          <w:b/>
          <w:bCs/>
        </w:rPr>
        <w:t xml:space="preserve">the Board of Regents approve the </w:t>
      </w:r>
      <w:r>
        <w:rPr>
          <w:rFonts w:ascii="Arial" w:hAnsi="Arial" w:cs="Arial"/>
          <w:b/>
          <w:bCs/>
        </w:rPr>
        <w:t xml:space="preserve">requests for </w:t>
      </w:r>
      <w:proofErr w:type="spellStart"/>
      <w:r w:rsidR="008823C0">
        <w:rPr>
          <w:rFonts w:ascii="Arial" w:eastAsiaTheme="minorHAnsi" w:hAnsi="Arial" w:cs="Arial"/>
          <w:b/>
        </w:rPr>
        <w:t>Ashuanti</w:t>
      </w:r>
      <w:proofErr w:type="spellEnd"/>
      <w:r w:rsidR="008823C0">
        <w:rPr>
          <w:rFonts w:ascii="Arial" w:eastAsiaTheme="minorHAnsi" w:hAnsi="Arial" w:cs="Arial"/>
          <w:b/>
        </w:rPr>
        <w:t xml:space="preserve"> (754940</w:t>
      </w:r>
      <w:r w:rsidRPr="002D469B">
        <w:rPr>
          <w:rFonts w:ascii="Arial" w:eastAsiaTheme="minorHAnsi" w:hAnsi="Arial" w:cs="Arial"/>
          <w:b/>
        </w:rPr>
        <w:t>)</w:t>
      </w:r>
      <w:r>
        <w:rPr>
          <w:rFonts w:ascii="Arial" w:eastAsiaTheme="minorHAnsi" w:hAnsi="Arial" w:cs="Arial"/>
          <w:b/>
        </w:rPr>
        <w:t xml:space="preserve">, </w:t>
      </w:r>
      <w:r w:rsidR="008823C0">
        <w:rPr>
          <w:rFonts w:ascii="Arial" w:eastAsiaTheme="minorHAnsi" w:hAnsi="Arial" w:cs="Arial"/>
          <w:b/>
        </w:rPr>
        <w:t>Bear (841480)</w:t>
      </w:r>
      <w:r w:rsidR="004041FB">
        <w:rPr>
          <w:rFonts w:ascii="Arial" w:eastAsiaTheme="minorHAnsi" w:hAnsi="Arial" w:cs="Arial"/>
          <w:b/>
        </w:rPr>
        <w:t xml:space="preserve">, </w:t>
      </w:r>
      <w:r w:rsidR="008823C0" w:rsidRPr="008823C0">
        <w:rPr>
          <w:rFonts w:ascii="Arial" w:eastAsiaTheme="minorHAnsi" w:hAnsi="Arial" w:cs="Arial"/>
          <w:b/>
        </w:rPr>
        <w:t>Tyrin (733250)</w:t>
      </w:r>
      <w:r w:rsidR="004144BA">
        <w:rPr>
          <w:rFonts w:ascii="Arial" w:eastAsiaTheme="minorHAnsi" w:hAnsi="Arial" w:cs="Arial"/>
          <w:b/>
        </w:rPr>
        <w:t xml:space="preserve">, </w:t>
      </w:r>
      <w:r w:rsidR="008823C0" w:rsidRPr="008823C0">
        <w:rPr>
          <w:rFonts w:ascii="Arial" w:eastAsiaTheme="minorHAnsi" w:hAnsi="Arial" w:cs="Arial"/>
          <w:b/>
        </w:rPr>
        <w:t>Jillian (866276)</w:t>
      </w:r>
      <w:r w:rsidR="004144BA">
        <w:rPr>
          <w:rFonts w:ascii="Arial" w:eastAsiaTheme="minorHAnsi" w:hAnsi="Arial" w:cs="Arial"/>
          <w:b/>
        </w:rPr>
        <w:t xml:space="preserve">, </w:t>
      </w:r>
      <w:r w:rsidR="008823C0">
        <w:rPr>
          <w:rFonts w:ascii="Arial" w:eastAsiaTheme="minorHAnsi" w:hAnsi="Arial" w:cs="Arial"/>
          <w:b/>
        </w:rPr>
        <w:t>Kamryn (868439</w:t>
      </w:r>
      <w:r w:rsidR="004144BA">
        <w:rPr>
          <w:rFonts w:ascii="Arial" w:eastAsiaTheme="minorHAnsi" w:hAnsi="Arial" w:cs="Arial"/>
          <w:b/>
        </w:rPr>
        <w:t xml:space="preserve">), </w:t>
      </w:r>
      <w:proofErr w:type="spellStart"/>
      <w:r w:rsidR="008823C0" w:rsidRPr="008823C0">
        <w:rPr>
          <w:rFonts w:ascii="Arial" w:eastAsiaTheme="minorHAnsi" w:hAnsi="Arial" w:cs="Arial"/>
          <w:b/>
        </w:rPr>
        <w:t>Kole</w:t>
      </w:r>
      <w:proofErr w:type="spellEnd"/>
      <w:r w:rsidR="008823C0" w:rsidRPr="008823C0">
        <w:rPr>
          <w:rFonts w:ascii="Arial" w:eastAsiaTheme="minorHAnsi" w:hAnsi="Arial" w:cs="Arial"/>
          <w:b/>
        </w:rPr>
        <w:t xml:space="preserve"> (862960)</w:t>
      </w:r>
      <w:r w:rsidR="008823C0">
        <w:rPr>
          <w:rFonts w:ascii="Arial" w:eastAsiaTheme="minorHAnsi" w:hAnsi="Arial" w:cs="Arial"/>
          <w:b/>
        </w:rPr>
        <w:t>,</w:t>
      </w:r>
      <w:r w:rsidR="004144BA" w:rsidRPr="004144BA">
        <w:rPr>
          <w:rFonts w:ascii="Arial" w:eastAsiaTheme="minorHAnsi" w:hAnsi="Arial" w:cs="Arial"/>
          <w:b/>
        </w:rPr>
        <w:t xml:space="preserve"> </w:t>
      </w:r>
      <w:r w:rsidR="008823C0" w:rsidRPr="008823C0">
        <w:rPr>
          <w:rFonts w:ascii="Arial" w:eastAsiaTheme="minorHAnsi" w:hAnsi="Arial" w:cs="Arial"/>
          <w:b/>
        </w:rPr>
        <w:t>Gloria (843239)</w:t>
      </w:r>
      <w:r w:rsidR="008823C0">
        <w:rPr>
          <w:rFonts w:ascii="Arial" w:eastAsiaTheme="minorHAnsi" w:hAnsi="Arial" w:cs="Arial"/>
          <w:b/>
        </w:rPr>
        <w:t xml:space="preserve">, </w:t>
      </w:r>
      <w:r>
        <w:rPr>
          <w:rFonts w:ascii="Arial" w:eastAsiaTheme="minorHAnsi" w:hAnsi="Arial" w:cs="Arial"/>
          <w:b/>
        </w:rPr>
        <w:t xml:space="preserve">and </w:t>
      </w:r>
      <w:r w:rsidR="008823C0" w:rsidRPr="008823C0">
        <w:rPr>
          <w:rFonts w:ascii="Arial" w:eastAsiaTheme="minorHAnsi" w:hAnsi="Arial" w:cs="Arial"/>
          <w:b/>
        </w:rPr>
        <w:t>Tyrin (806688)</w:t>
      </w:r>
      <w:r w:rsidR="008823C0">
        <w:rPr>
          <w:rFonts w:ascii="Arial" w:eastAsiaTheme="minorHAnsi" w:hAnsi="Arial" w:cs="Arial"/>
          <w:b/>
        </w:rPr>
        <w:t>.</w:t>
      </w:r>
    </w:p>
    <w:p w:rsidR="004144BA" w:rsidRDefault="004144BA" w:rsidP="004144BA">
      <w:pPr>
        <w:ind w:left="1440" w:right="677"/>
        <w:jc w:val="both"/>
        <w:rPr>
          <w:rFonts w:ascii="Arial" w:eastAsiaTheme="minorHAnsi" w:hAnsi="Arial" w:cs="Arial"/>
          <w:b/>
        </w:rPr>
      </w:pPr>
    </w:p>
    <w:p w:rsidR="00FC1415" w:rsidRDefault="003F2ECF" w:rsidP="001A79F0">
      <w:pPr>
        <w:adjustRightInd w:val="0"/>
        <w:spacing w:line="480" w:lineRule="auto"/>
        <w:ind w:left="720" w:right="677" w:firstLine="720"/>
        <w:jc w:val="both"/>
        <w:rPr>
          <w:rFonts w:ascii="Arial" w:hAnsi="Arial" w:cs="Arial"/>
        </w:rPr>
        <w:sectPr w:rsidR="00FC1415" w:rsidSect="00FC1415">
          <w:headerReference w:type="default" r:id="rId10"/>
          <w:footerReference w:type="even" r:id="rId11"/>
          <w:footerReference w:type="default" r:id="rId12"/>
          <w:type w:val="continuous"/>
          <w:pgSz w:w="12240" w:h="15840"/>
          <w:pgMar w:top="720" w:right="360" w:bottom="280" w:left="400" w:header="720" w:footer="345" w:gutter="0"/>
          <w:cols w:space="720"/>
          <w:titlePg/>
          <w:docGrid w:linePitch="299"/>
        </w:sectPr>
      </w:pPr>
      <w:r w:rsidRPr="00D36816">
        <w:rPr>
          <w:rFonts w:ascii="Arial" w:hAnsi="Arial" w:cs="Arial"/>
        </w:rPr>
        <w:t>T</w:t>
      </w:r>
      <w:r w:rsidR="00003E1E">
        <w:rPr>
          <w:rFonts w:ascii="Arial" w:hAnsi="Arial" w:cs="Arial"/>
        </w:rPr>
        <w:t xml:space="preserve">here being no further business, </w:t>
      </w:r>
      <w:r w:rsidR="00BD0CC8">
        <w:rPr>
          <w:rFonts w:ascii="Arial" w:hAnsi="Arial" w:cs="Arial"/>
        </w:rPr>
        <w:t xml:space="preserve">Mr. </w:t>
      </w:r>
      <w:r w:rsidR="004144BA">
        <w:rPr>
          <w:rFonts w:ascii="Arial" w:hAnsi="Arial" w:cs="Arial"/>
        </w:rPr>
        <w:t>Wil</w:t>
      </w:r>
      <w:r w:rsidR="00BD0CC8">
        <w:rPr>
          <w:rFonts w:ascii="Arial" w:hAnsi="Arial" w:cs="Arial"/>
        </w:rPr>
        <w:t>l</w:t>
      </w:r>
      <w:r w:rsidR="004144BA">
        <w:rPr>
          <w:rFonts w:ascii="Arial" w:hAnsi="Arial" w:cs="Arial"/>
        </w:rPr>
        <w:t>iams</w:t>
      </w:r>
      <w:r w:rsidR="00BD0CC8">
        <w:rPr>
          <w:rFonts w:ascii="Arial" w:hAnsi="Arial" w:cs="Arial"/>
        </w:rPr>
        <w:t xml:space="preserve"> </w:t>
      </w:r>
      <w:r w:rsidR="00E4436D" w:rsidRPr="00D36816">
        <w:rPr>
          <w:rFonts w:ascii="Arial" w:hAnsi="Arial" w:cs="Arial"/>
        </w:rPr>
        <w:t>made a motion to adjourn at</w:t>
      </w:r>
      <w:r w:rsidR="00613A8D">
        <w:rPr>
          <w:rFonts w:ascii="Arial" w:hAnsi="Arial" w:cs="Arial"/>
        </w:rPr>
        <w:t xml:space="preserve"> </w:t>
      </w:r>
      <w:r w:rsidR="008823C0">
        <w:rPr>
          <w:rFonts w:ascii="Arial" w:hAnsi="Arial" w:cs="Arial"/>
        </w:rPr>
        <w:t>11:49</w:t>
      </w:r>
      <w:r w:rsidR="006D7816">
        <w:rPr>
          <w:rFonts w:ascii="Arial" w:hAnsi="Arial" w:cs="Arial"/>
        </w:rPr>
        <w:t xml:space="preserve"> </w:t>
      </w:r>
      <w:r w:rsidR="00EA01A5">
        <w:rPr>
          <w:rFonts w:ascii="Arial" w:hAnsi="Arial" w:cs="Arial"/>
        </w:rPr>
        <w:t>a</w:t>
      </w:r>
      <w:r w:rsidR="00613A8D">
        <w:rPr>
          <w:rFonts w:ascii="Arial" w:hAnsi="Arial" w:cs="Arial"/>
        </w:rPr>
        <w:t>.m.</w:t>
      </w:r>
      <w:r w:rsidR="00E4436D" w:rsidRPr="00D36816">
        <w:rPr>
          <w:rFonts w:ascii="Arial" w:hAnsi="Arial" w:cs="Arial"/>
        </w:rPr>
        <w:t xml:space="preserve"> </w:t>
      </w:r>
      <w:r w:rsidR="00B95A1B">
        <w:rPr>
          <w:rFonts w:ascii="Arial" w:hAnsi="Arial" w:cs="Arial"/>
        </w:rPr>
        <w:t xml:space="preserve">which was </w:t>
      </w:r>
      <w:r w:rsidR="00E4436D" w:rsidRPr="00D36816">
        <w:rPr>
          <w:rFonts w:ascii="Arial" w:hAnsi="Arial" w:cs="Arial"/>
        </w:rPr>
        <w:t xml:space="preserve">seconded by </w:t>
      </w:r>
      <w:r w:rsidR="008823C0">
        <w:rPr>
          <w:rFonts w:ascii="Arial" w:hAnsi="Arial" w:cs="Arial"/>
        </w:rPr>
        <w:t>Mr. Powell</w:t>
      </w:r>
      <w:r w:rsidR="004144BA">
        <w:rPr>
          <w:rFonts w:ascii="Arial" w:hAnsi="Arial" w:cs="Arial"/>
        </w:rPr>
        <w:t>.</w:t>
      </w:r>
    </w:p>
    <w:p w:rsidR="00FC1415" w:rsidRDefault="00FC1415" w:rsidP="001A79F0">
      <w:pPr>
        <w:adjustRightInd w:val="0"/>
        <w:spacing w:line="480" w:lineRule="auto"/>
        <w:ind w:left="720" w:right="677" w:firstLine="720"/>
        <w:jc w:val="both"/>
        <w:rPr>
          <w:rFonts w:ascii="Arial" w:eastAsiaTheme="minorHAnsi" w:hAnsi="Arial" w:cs="Arial"/>
        </w:rPr>
        <w:sectPr w:rsidR="00FC1415" w:rsidSect="00D36816">
          <w:type w:val="continuous"/>
          <w:pgSz w:w="12240" w:h="15840"/>
          <w:pgMar w:top="720" w:right="360" w:bottom="280" w:left="400" w:header="720" w:footer="345" w:gutter="0"/>
          <w:cols w:space="720"/>
          <w:titlePg/>
          <w:docGrid w:linePitch="299"/>
        </w:sectPr>
      </w:pPr>
    </w:p>
    <w:p w:rsidR="007D593B" w:rsidRPr="001A79F0" w:rsidRDefault="007D593B" w:rsidP="001A79F0">
      <w:pPr>
        <w:adjustRightInd w:val="0"/>
        <w:spacing w:line="480" w:lineRule="auto"/>
        <w:ind w:left="720" w:right="677" w:firstLine="720"/>
        <w:jc w:val="both"/>
        <w:rPr>
          <w:rFonts w:ascii="Arial" w:eastAsiaTheme="minorHAnsi" w:hAnsi="Arial" w:cs="Arial"/>
        </w:rPr>
      </w:pPr>
    </w:p>
    <w:sectPr w:rsidR="007D593B" w:rsidRPr="001A79F0" w:rsidSect="00D36816">
      <w:type w:val="continuous"/>
      <w:pgSz w:w="12240" w:h="15840"/>
      <w:pgMar w:top="720" w:right="360" w:bottom="280" w:left="400" w:header="720" w:footer="3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C90" w:rsidRDefault="003F7C90" w:rsidP="009F7C44">
      <w:r>
        <w:separator/>
      </w:r>
    </w:p>
  </w:endnote>
  <w:endnote w:type="continuationSeparator" w:id="0">
    <w:p w:rsidR="003F7C90" w:rsidRDefault="003F7C90" w:rsidP="009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44" w:rsidRDefault="007D593B" w:rsidP="007D593B">
    <w:pPr>
      <w:pStyle w:val="Footer"/>
      <w:jc w:val="center"/>
    </w:pPr>
    <w:r>
      <w:t xml:space="preserve">                           Page 1 of 2</w:t>
    </w:r>
  </w:p>
  <w:p w:rsidR="009F7C44" w:rsidRPr="009F7C44" w:rsidRDefault="009F7C44"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096209">
    <w:pPr>
      <w:pStyle w:val="Footer"/>
      <w:jc w:val="center"/>
    </w:pPr>
    <w:r>
      <w:t xml:space="preserve">                           Page </w:t>
    </w:r>
    <w:r w:rsidR="003F2ECF">
      <w:t>1</w:t>
    </w:r>
    <w:r>
      <w:t xml:space="preserve"> of </w:t>
    </w:r>
    <w:r w:rsidR="00FC1415">
      <w:t>3</w:t>
    </w:r>
  </w:p>
  <w:p w:rsidR="007D593B" w:rsidRPr="009F7C44" w:rsidRDefault="007D593B" w:rsidP="007D593B">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p w:rsidR="007D593B" w:rsidRDefault="007D5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15" w:rsidRDefault="00FC1415" w:rsidP="00FC1415">
    <w:pPr>
      <w:pStyle w:val="Footer"/>
      <w:jc w:val="center"/>
    </w:pPr>
    <w:r>
      <w:t>Page 2 of 3</w:t>
    </w:r>
  </w:p>
  <w:p w:rsidR="00FC1415" w:rsidRPr="009F7C44" w:rsidRDefault="00FC1415" w:rsidP="00FC1415">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p w:rsidR="00FC1415" w:rsidRDefault="00FC14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15" w:rsidRDefault="00FC1415" w:rsidP="00FC1415">
    <w:pPr>
      <w:pStyle w:val="Footer"/>
      <w:tabs>
        <w:tab w:val="clear" w:pos="4680"/>
      </w:tabs>
      <w:jc w:val="center"/>
    </w:pPr>
    <w:r>
      <w:t>Page 3 of 3</w:t>
    </w:r>
  </w:p>
  <w:p w:rsidR="00FC1415" w:rsidRPr="009F7C44" w:rsidRDefault="00FC1415"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C90" w:rsidRDefault="003F7C90" w:rsidP="009F7C44">
      <w:r>
        <w:separator/>
      </w:r>
    </w:p>
  </w:footnote>
  <w:footnote w:type="continuationSeparator" w:id="0">
    <w:p w:rsidR="003F7C90" w:rsidRDefault="003F7C90" w:rsidP="009F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Pr="00507538" w:rsidRDefault="007D593B" w:rsidP="007D593B">
    <w:pPr>
      <w:pStyle w:val="BodyText"/>
      <w:rPr>
        <w:rFonts w:ascii="Arial" w:hAnsi="Arial" w:cs="Arial"/>
        <w:sz w:val="22"/>
        <w:szCs w:val="22"/>
      </w:rPr>
    </w:pPr>
    <w:r w:rsidRPr="00507538">
      <w:rPr>
        <w:rFonts w:ascii="Arial" w:hAnsi="Arial" w:cs="Arial"/>
        <w:i w:val="0"/>
        <w:noProof/>
        <w:sz w:val="22"/>
        <w:szCs w:val="22"/>
      </w:rPr>
      <w:t>LOSFA Advisory Board</w:t>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t xml:space="preserve">  Janaury 11, 2018</w:t>
    </w:r>
  </w:p>
  <w:p w:rsidR="00524387" w:rsidRPr="0017559A" w:rsidRDefault="00524387" w:rsidP="007D593B">
    <w:pPr>
      <w:pStyle w:val="BodyText"/>
      <w:jc w:val="center"/>
    </w:pPr>
  </w:p>
  <w:p w:rsidR="00524387" w:rsidRDefault="00524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7D593B">
    <w:pPr>
      <w:pStyle w:val="BodyText"/>
      <w:jc w:val="center"/>
      <w:rPr>
        <w:i w:val="0"/>
        <w:sz w:val="20"/>
      </w:rPr>
    </w:pPr>
    <w:r>
      <w:rPr>
        <w:i w:val="0"/>
        <w:sz w:val="20"/>
      </w:rPr>
      <w:t xml:space="preserve">                            </w:t>
    </w:r>
    <w:r>
      <w:rPr>
        <w:i w:val="0"/>
        <w:noProof/>
        <w:sz w:val="20"/>
      </w:rPr>
      <w:drawing>
        <wp:inline distT="0" distB="0" distL="0" distR="0" wp14:anchorId="4C067D52" wp14:editId="300298D8">
          <wp:extent cx="1238250" cy="11250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FA Logo.png"/>
                  <pic:cNvPicPr/>
                </pic:nvPicPr>
                <pic:blipFill>
                  <a:blip r:embed="rId1">
                    <a:extLst>
                      <a:ext uri="{28A0092B-C50C-407E-A947-70E740481C1C}">
                        <a14:useLocalDpi xmlns:a14="http://schemas.microsoft.com/office/drawing/2010/main" val="0"/>
                      </a:ext>
                    </a:extLst>
                  </a:blip>
                  <a:stretch>
                    <a:fillRect/>
                  </a:stretch>
                </pic:blipFill>
                <pic:spPr>
                  <a:xfrm>
                    <a:off x="0" y="0"/>
                    <a:ext cx="1259484" cy="1144303"/>
                  </a:xfrm>
                  <a:prstGeom prst="rect">
                    <a:avLst/>
                  </a:prstGeom>
                </pic:spPr>
              </pic:pic>
            </a:graphicData>
          </a:graphic>
        </wp:inline>
      </w:drawing>
    </w:r>
  </w:p>
  <w:p w:rsidR="007D593B" w:rsidRDefault="007D593B" w:rsidP="007D593B">
    <w:pPr>
      <w:pStyle w:val="BodyText"/>
      <w:ind w:left="1260"/>
      <w:jc w:val="center"/>
      <w:rPr>
        <w:i w:val="0"/>
        <w:sz w:val="20"/>
      </w:rPr>
    </w:pPr>
    <w:r>
      <w:rPr>
        <w:b/>
      </w:rPr>
      <w:t>A P</w:t>
    </w:r>
    <w:r w:rsidRPr="0017559A">
      <w:rPr>
        <w:b/>
      </w:rPr>
      <w:t>rogram of the Board of Regents</w:t>
    </w:r>
  </w:p>
  <w:p w:rsidR="007D593B" w:rsidRPr="007D593B" w:rsidRDefault="007D593B" w:rsidP="007D593B">
    <w:pPr>
      <w:pStyle w:val="BodyText"/>
      <w:ind w:left="1260"/>
      <w:jc w:val="center"/>
      <w:rPr>
        <w:i w:val="0"/>
        <w:sz w:val="20"/>
      </w:rPr>
    </w:pPr>
    <w:r w:rsidRPr="0017559A">
      <w:t>602 North Fifth Street</w:t>
    </w:r>
  </w:p>
  <w:p w:rsidR="007D593B" w:rsidRPr="007D593B" w:rsidRDefault="007D593B" w:rsidP="007D593B">
    <w:pPr>
      <w:pStyle w:val="BodyText"/>
      <w:ind w:left="1260"/>
      <w:jc w:val="center"/>
      <w:rPr>
        <w:b/>
      </w:rPr>
    </w:pPr>
    <w:r w:rsidRPr="0017559A">
      <w:t>Baton</w:t>
    </w:r>
    <w:r w:rsidRPr="0017559A">
      <w:rPr>
        <w:w w:val="99"/>
      </w:rPr>
      <w:t xml:space="preserve"> </w:t>
    </w:r>
    <w:r w:rsidRPr="0017559A">
      <w:t>Rouge, LA 70802</w:t>
    </w:r>
  </w:p>
  <w:p w:rsidR="007D593B" w:rsidRDefault="007D593B" w:rsidP="007D593B">
    <w:pPr>
      <w:pStyle w:val="Heading1"/>
      <w:ind w:left="1260" w:right="40"/>
      <w:rPr>
        <w:sz w:val="18"/>
        <w:szCs w:val="18"/>
      </w:rPr>
    </w:pPr>
    <w:r w:rsidRPr="0017559A">
      <w:rPr>
        <w:sz w:val="18"/>
        <w:szCs w:val="18"/>
      </w:rPr>
      <w:t>(800) 259-5626 (225) 219-1012</w:t>
    </w:r>
  </w:p>
  <w:p w:rsidR="007D593B" w:rsidRPr="0017559A" w:rsidRDefault="007D593B" w:rsidP="007D593B">
    <w:pPr>
      <w:pStyle w:val="Heading1"/>
      <w:ind w:left="1260" w:right="40"/>
      <w:rPr>
        <w:sz w:val="18"/>
        <w:szCs w:val="18"/>
      </w:rPr>
    </w:pPr>
    <w:r>
      <w:rPr>
        <w:sz w:val="18"/>
        <w:szCs w:val="18"/>
      </w:rPr>
      <w:t>www.</w:t>
    </w:r>
    <w:r w:rsidRPr="0017559A">
      <w:rPr>
        <w:sz w:val="18"/>
        <w:szCs w:val="18"/>
      </w:rPr>
      <w:t>osfa.la.gov</w:t>
    </w:r>
  </w:p>
  <w:p w:rsidR="007D593B" w:rsidRDefault="007D5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0C" w:rsidRPr="00507538" w:rsidRDefault="0092410C" w:rsidP="007D593B">
    <w:pPr>
      <w:pStyle w:val="BodyText"/>
      <w:rPr>
        <w:rFonts w:ascii="Arial" w:hAnsi="Arial" w:cs="Arial"/>
        <w:sz w:val="22"/>
        <w:szCs w:val="22"/>
      </w:rPr>
    </w:pPr>
    <w:r w:rsidRPr="00507538">
      <w:rPr>
        <w:rFonts w:ascii="Arial" w:hAnsi="Arial" w:cs="Arial"/>
        <w:i w:val="0"/>
        <w:noProof/>
        <w:sz w:val="22"/>
        <w:szCs w:val="22"/>
      </w:rPr>
      <w:t>LOSFA Advisory Board</w:t>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t xml:space="preserve">  </w:t>
    </w:r>
    <w:r>
      <w:rPr>
        <w:rFonts w:ascii="Arial" w:hAnsi="Arial" w:cs="Arial"/>
        <w:i w:val="0"/>
        <w:noProof/>
        <w:sz w:val="22"/>
        <w:szCs w:val="22"/>
      </w:rPr>
      <w:tab/>
    </w:r>
    <w:r>
      <w:rPr>
        <w:rFonts w:ascii="Arial" w:hAnsi="Arial" w:cs="Arial"/>
        <w:i w:val="0"/>
        <w:noProof/>
        <w:sz w:val="22"/>
        <w:szCs w:val="22"/>
      </w:rPr>
      <w:tab/>
    </w:r>
    <w:r w:rsidR="00183215">
      <w:rPr>
        <w:rFonts w:ascii="Arial" w:hAnsi="Arial" w:cs="Arial"/>
        <w:i w:val="0"/>
        <w:noProof/>
        <w:sz w:val="22"/>
        <w:szCs w:val="22"/>
      </w:rPr>
      <w:t xml:space="preserve">   </w:t>
    </w:r>
    <w:r w:rsidR="008A7CE3">
      <w:rPr>
        <w:rFonts w:ascii="Arial" w:hAnsi="Arial" w:cs="Arial"/>
        <w:i w:val="0"/>
        <w:noProof/>
        <w:sz w:val="22"/>
        <w:szCs w:val="22"/>
      </w:rPr>
      <w:t>January 15, 2020</w:t>
    </w:r>
  </w:p>
  <w:p w:rsidR="0092410C" w:rsidRPr="0017559A" w:rsidRDefault="0092410C" w:rsidP="007D593B">
    <w:pPr>
      <w:pStyle w:val="BodyText"/>
      <w:jc w:val="center"/>
    </w:pPr>
  </w:p>
  <w:p w:rsidR="0092410C" w:rsidRDefault="0092410C" w:rsidP="00FC1415">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73"/>
    <w:rsid w:val="00003E1E"/>
    <w:rsid w:val="00004A21"/>
    <w:rsid w:val="00045BC2"/>
    <w:rsid w:val="00047F2E"/>
    <w:rsid w:val="0005398C"/>
    <w:rsid w:val="00060EAC"/>
    <w:rsid w:val="000629A8"/>
    <w:rsid w:val="00072C9E"/>
    <w:rsid w:val="00087E37"/>
    <w:rsid w:val="00096209"/>
    <w:rsid w:val="000969BB"/>
    <w:rsid w:val="00097890"/>
    <w:rsid w:val="000A68DE"/>
    <w:rsid w:val="000B5173"/>
    <w:rsid w:val="000B611F"/>
    <w:rsid w:val="000D0202"/>
    <w:rsid w:val="000F201F"/>
    <w:rsid w:val="001009DB"/>
    <w:rsid w:val="0011196D"/>
    <w:rsid w:val="00117385"/>
    <w:rsid w:val="00136D45"/>
    <w:rsid w:val="00142533"/>
    <w:rsid w:val="00153CC6"/>
    <w:rsid w:val="00162A3B"/>
    <w:rsid w:val="00175073"/>
    <w:rsid w:val="0017559A"/>
    <w:rsid w:val="00183215"/>
    <w:rsid w:val="00195B72"/>
    <w:rsid w:val="001A79F0"/>
    <w:rsid w:val="001B7264"/>
    <w:rsid w:val="001D2480"/>
    <w:rsid w:val="001D6163"/>
    <w:rsid w:val="0022492C"/>
    <w:rsid w:val="00236671"/>
    <w:rsid w:val="0024010C"/>
    <w:rsid w:val="0026640B"/>
    <w:rsid w:val="00272AAD"/>
    <w:rsid w:val="00283014"/>
    <w:rsid w:val="0028710A"/>
    <w:rsid w:val="00287567"/>
    <w:rsid w:val="00290C8F"/>
    <w:rsid w:val="002A49EB"/>
    <w:rsid w:val="002B1765"/>
    <w:rsid w:val="002C2A95"/>
    <w:rsid w:val="002D469B"/>
    <w:rsid w:val="002F000A"/>
    <w:rsid w:val="00321D62"/>
    <w:rsid w:val="0032447F"/>
    <w:rsid w:val="0032740F"/>
    <w:rsid w:val="00327C97"/>
    <w:rsid w:val="00337305"/>
    <w:rsid w:val="003515B0"/>
    <w:rsid w:val="00365662"/>
    <w:rsid w:val="00370A45"/>
    <w:rsid w:val="0037478D"/>
    <w:rsid w:val="003A0AB1"/>
    <w:rsid w:val="003B1F3A"/>
    <w:rsid w:val="003C58DB"/>
    <w:rsid w:val="003D40B5"/>
    <w:rsid w:val="003D520F"/>
    <w:rsid w:val="003E161F"/>
    <w:rsid w:val="003F2ECF"/>
    <w:rsid w:val="003F7C90"/>
    <w:rsid w:val="004041FB"/>
    <w:rsid w:val="00414163"/>
    <w:rsid w:val="0041423D"/>
    <w:rsid w:val="004144BA"/>
    <w:rsid w:val="00421B45"/>
    <w:rsid w:val="00422372"/>
    <w:rsid w:val="00425290"/>
    <w:rsid w:val="00450DE5"/>
    <w:rsid w:val="004711B4"/>
    <w:rsid w:val="00471AA2"/>
    <w:rsid w:val="004776CF"/>
    <w:rsid w:val="004779FF"/>
    <w:rsid w:val="004977F7"/>
    <w:rsid w:val="004B4307"/>
    <w:rsid w:val="004D16AB"/>
    <w:rsid w:val="004E2DA5"/>
    <w:rsid w:val="004F746F"/>
    <w:rsid w:val="00504841"/>
    <w:rsid w:val="00510AB3"/>
    <w:rsid w:val="00524387"/>
    <w:rsid w:val="00556988"/>
    <w:rsid w:val="005629C3"/>
    <w:rsid w:val="005A0D45"/>
    <w:rsid w:val="005B19B5"/>
    <w:rsid w:val="005E6AB7"/>
    <w:rsid w:val="005F16E0"/>
    <w:rsid w:val="005F2ABD"/>
    <w:rsid w:val="00600E4F"/>
    <w:rsid w:val="00604932"/>
    <w:rsid w:val="00605C06"/>
    <w:rsid w:val="0060674E"/>
    <w:rsid w:val="00612530"/>
    <w:rsid w:val="00613A8D"/>
    <w:rsid w:val="00626716"/>
    <w:rsid w:val="00630EA8"/>
    <w:rsid w:val="00657C2A"/>
    <w:rsid w:val="006701EB"/>
    <w:rsid w:val="00671417"/>
    <w:rsid w:val="0067277D"/>
    <w:rsid w:val="00672ED5"/>
    <w:rsid w:val="006812AF"/>
    <w:rsid w:val="006A07E9"/>
    <w:rsid w:val="006A5D73"/>
    <w:rsid w:val="006C6DDC"/>
    <w:rsid w:val="006D5F7D"/>
    <w:rsid w:val="006D7816"/>
    <w:rsid w:val="006F1482"/>
    <w:rsid w:val="006F626A"/>
    <w:rsid w:val="007040C5"/>
    <w:rsid w:val="00713D98"/>
    <w:rsid w:val="00745041"/>
    <w:rsid w:val="007477F5"/>
    <w:rsid w:val="007927F0"/>
    <w:rsid w:val="007D593B"/>
    <w:rsid w:val="007E2E35"/>
    <w:rsid w:val="007F1BFF"/>
    <w:rsid w:val="007F36E8"/>
    <w:rsid w:val="007F5F6C"/>
    <w:rsid w:val="00832CBB"/>
    <w:rsid w:val="00836705"/>
    <w:rsid w:val="00837EAE"/>
    <w:rsid w:val="00845AFA"/>
    <w:rsid w:val="008823C0"/>
    <w:rsid w:val="008866FE"/>
    <w:rsid w:val="008904DA"/>
    <w:rsid w:val="00894D56"/>
    <w:rsid w:val="008A62DE"/>
    <w:rsid w:val="008A7CE3"/>
    <w:rsid w:val="008B481A"/>
    <w:rsid w:val="008B6607"/>
    <w:rsid w:val="008C7EA3"/>
    <w:rsid w:val="008D6973"/>
    <w:rsid w:val="008E6EEF"/>
    <w:rsid w:val="008E7C55"/>
    <w:rsid w:val="008F62C1"/>
    <w:rsid w:val="008F6841"/>
    <w:rsid w:val="009017C5"/>
    <w:rsid w:val="00904DFE"/>
    <w:rsid w:val="00913BF9"/>
    <w:rsid w:val="0092410C"/>
    <w:rsid w:val="00924DF9"/>
    <w:rsid w:val="00940FB0"/>
    <w:rsid w:val="009560B7"/>
    <w:rsid w:val="00974996"/>
    <w:rsid w:val="009760FB"/>
    <w:rsid w:val="00977837"/>
    <w:rsid w:val="00983D7B"/>
    <w:rsid w:val="0099101A"/>
    <w:rsid w:val="009C592E"/>
    <w:rsid w:val="009D69AC"/>
    <w:rsid w:val="009E0E4A"/>
    <w:rsid w:val="009E7203"/>
    <w:rsid w:val="009F7C44"/>
    <w:rsid w:val="00A01E58"/>
    <w:rsid w:val="00A01F78"/>
    <w:rsid w:val="00A03B92"/>
    <w:rsid w:val="00A355F3"/>
    <w:rsid w:val="00A42D61"/>
    <w:rsid w:val="00A52316"/>
    <w:rsid w:val="00A52A64"/>
    <w:rsid w:val="00A55582"/>
    <w:rsid w:val="00A66459"/>
    <w:rsid w:val="00A8349D"/>
    <w:rsid w:val="00A96914"/>
    <w:rsid w:val="00AA2628"/>
    <w:rsid w:val="00AB5158"/>
    <w:rsid w:val="00AC2AF7"/>
    <w:rsid w:val="00AE29CB"/>
    <w:rsid w:val="00B05F34"/>
    <w:rsid w:val="00B07189"/>
    <w:rsid w:val="00B15A1F"/>
    <w:rsid w:val="00B40F8D"/>
    <w:rsid w:val="00B42E45"/>
    <w:rsid w:val="00B53D5C"/>
    <w:rsid w:val="00B5733D"/>
    <w:rsid w:val="00B7495F"/>
    <w:rsid w:val="00B81688"/>
    <w:rsid w:val="00B90269"/>
    <w:rsid w:val="00B91084"/>
    <w:rsid w:val="00B92F39"/>
    <w:rsid w:val="00B95A1B"/>
    <w:rsid w:val="00BB237F"/>
    <w:rsid w:val="00BD0CC8"/>
    <w:rsid w:val="00BE2251"/>
    <w:rsid w:val="00BF5C02"/>
    <w:rsid w:val="00C05071"/>
    <w:rsid w:val="00C40404"/>
    <w:rsid w:val="00C5132A"/>
    <w:rsid w:val="00C56C06"/>
    <w:rsid w:val="00C669F6"/>
    <w:rsid w:val="00C73836"/>
    <w:rsid w:val="00C8413D"/>
    <w:rsid w:val="00C92393"/>
    <w:rsid w:val="00C93279"/>
    <w:rsid w:val="00CA5531"/>
    <w:rsid w:val="00CA59EE"/>
    <w:rsid w:val="00CC58F8"/>
    <w:rsid w:val="00CC60BB"/>
    <w:rsid w:val="00CE57AF"/>
    <w:rsid w:val="00CE5A82"/>
    <w:rsid w:val="00CE6E6E"/>
    <w:rsid w:val="00CE770A"/>
    <w:rsid w:val="00CF69CB"/>
    <w:rsid w:val="00D07868"/>
    <w:rsid w:val="00D20B94"/>
    <w:rsid w:val="00D36816"/>
    <w:rsid w:val="00D41A20"/>
    <w:rsid w:val="00D558DB"/>
    <w:rsid w:val="00D768AD"/>
    <w:rsid w:val="00D77DC1"/>
    <w:rsid w:val="00D900C8"/>
    <w:rsid w:val="00DA1C17"/>
    <w:rsid w:val="00E0605C"/>
    <w:rsid w:val="00E31840"/>
    <w:rsid w:val="00E4436D"/>
    <w:rsid w:val="00E44571"/>
    <w:rsid w:val="00E60DA8"/>
    <w:rsid w:val="00E73B79"/>
    <w:rsid w:val="00E77E07"/>
    <w:rsid w:val="00E82FE0"/>
    <w:rsid w:val="00E940E8"/>
    <w:rsid w:val="00E967E5"/>
    <w:rsid w:val="00E96EEF"/>
    <w:rsid w:val="00EA01A5"/>
    <w:rsid w:val="00EF40F3"/>
    <w:rsid w:val="00EF6857"/>
    <w:rsid w:val="00F126C4"/>
    <w:rsid w:val="00F17B66"/>
    <w:rsid w:val="00F31336"/>
    <w:rsid w:val="00F34466"/>
    <w:rsid w:val="00F57CC2"/>
    <w:rsid w:val="00F60E16"/>
    <w:rsid w:val="00F640BC"/>
    <w:rsid w:val="00F75CE3"/>
    <w:rsid w:val="00F8030E"/>
    <w:rsid w:val="00F87C74"/>
    <w:rsid w:val="00FA15A3"/>
    <w:rsid w:val="00FA263C"/>
    <w:rsid w:val="00FC1415"/>
    <w:rsid w:val="00FD0122"/>
    <w:rsid w:val="00FD526E"/>
    <w:rsid w:val="00FE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F17A0F22-1BC8-417E-80AE-34893895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55" w:right="3157"/>
      <w:jc w:val="center"/>
      <w:outlineLvl w:val="0"/>
    </w:pPr>
    <w:rPr>
      <w:sz w:val="20"/>
      <w:szCs w:val="20"/>
    </w:rPr>
  </w:style>
  <w:style w:type="paragraph" w:styleId="Heading2">
    <w:name w:val="heading 2"/>
    <w:basedOn w:val="Normal"/>
    <w:uiPriority w:val="1"/>
    <w:qFormat/>
    <w:pPr>
      <w:ind w:left="144" w:right="7806"/>
      <w:jc w:val="center"/>
      <w:outlineLvl w:val="1"/>
    </w:pPr>
    <w:rPr>
      <w:rFonts w:ascii="TimesNewRomanPS-BoldItalicMT" w:eastAsia="TimesNewRomanPS-BoldItalicMT" w:hAnsi="TimesNewRomanPS-BoldItalicMT" w:cs="TimesNewRomanPS-BoldItalicMT"/>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7C44"/>
    <w:pPr>
      <w:tabs>
        <w:tab w:val="center" w:pos="4680"/>
        <w:tab w:val="right" w:pos="9360"/>
      </w:tabs>
    </w:pPr>
  </w:style>
  <w:style w:type="character" w:customStyle="1" w:styleId="HeaderChar">
    <w:name w:val="Header Char"/>
    <w:basedOn w:val="DefaultParagraphFont"/>
    <w:link w:val="Header"/>
    <w:uiPriority w:val="99"/>
    <w:rsid w:val="009F7C44"/>
    <w:rPr>
      <w:rFonts w:ascii="Times New Roman" w:eastAsia="Times New Roman" w:hAnsi="Times New Roman" w:cs="Times New Roman"/>
    </w:rPr>
  </w:style>
  <w:style w:type="paragraph" w:styleId="Footer">
    <w:name w:val="footer"/>
    <w:basedOn w:val="Normal"/>
    <w:link w:val="FooterChar"/>
    <w:uiPriority w:val="99"/>
    <w:unhideWhenUsed/>
    <w:rsid w:val="009F7C44"/>
    <w:pPr>
      <w:tabs>
        <w:tab w:val="center" w:pos="4680"/>
        <w:tab w:val="right" w:pos="9360"/>
      </w:tabs>
    </w:pPr>
  </w:style>
  <w:style w:type="character" w:customStyle="1" w:styleId="FooterChar">
    <w:name w:val="Footer Char"/>
    <w:basedOn w:val="DefaultParagraphFont"/>
    <w:link w:val="Footer"/>
    <w:uiPriority w:val="99"/>
    <w:rsid w:val="009F7C4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37305"/>
    <w:rPr>
      <w:rFonts w:ascii="Times New Roman" w:eastAsia="Times New Roman" w:hAnsi="Times New Roman" w:cs="Times New Roman"/>
      <w:i/>
      <w:sz w:val="18"/>
      <w:szCs w:val="18"/>
    </w:rPr>
  </w:style>
  <w:style w:type="paragraph" w:styleId="BalloonText">
    <w:name w:val="Balloon Text"/>
    <w:basedOn w:val="Normal"/>
    <w:link w:val="BalloonTextChar"/>
    <w:uiPriority w:val="99"/>
    <w:semiHidden/>
    <w:unhideWhenUsed/>
    <w:rsid w:val="00894D56"/>
    <w:rPr>
      <w:rFonts w:ascii="Tahoma" w:hAnsi="Tahoma" w:cs="Tahoma"/>
      <w:sz w:val="16"/>
      <w:szCs w:val="16"/>
    </w:rPr>
  </w:style>
  <w:style w:type="character" w:customStyle="1" w:styleId="BalloonTextChar">
    <w:name w:val="Balloon Text Char"/>
    <w:basedOn w:val="DefaultParagraphFont"/>
    <w:link w:val="BalloonText"/>
    <w:uiPriority w:val="99"/>
    <w:semiHidden/>
    <w:rsid w:val="00894D56"/>
    <w:rPr>
      <w:rFonts w:ascii="Tahoma" w:eastAsia="Times New Roman" w:hAnsi="Tahoma" w:cs="Tahoma"/>
      <w:sz w:val="16"/>
      <w:szCs w:val="16"/>
    </w:rPr>
  </w:style>
  <w:style w:type="character" w:styleId="Strong">
    <w:name w:val="Strong"/>
    <w:basedOn w:val="DefaultParagraphFont"/>
    <w:uiPriority w:val="22"/>
    <w:qFormat/>
    <w:rsid w:val="00E77E07"/>
    <w:rPr>
      <w:b/>
      <w:bCs/>
    </w:rPr>
  </w:style>
  <w:style w:type="character" w:styleId="CommentReference">
    <w:name w:val="annotation reference"/>
    <w:basedOn w:val="DefaultParagraphFont"/>
    <w:uiPriority w:val="99"/>
    <w:semiHidden/>
    <w:unhideWhenUsed/>
    <w:rsid w:val="00913BF9"/>
    <w:rPr>
      <w:sz w:val="16"/>
      <w:szCs w:val="16"/>
    </w:rPr>
  </w:style>
  <w:style w:type="paragraph" w:styleId="CommentText">
    <w:name w:val="annotation text"/>
    <w:basedOn w:val="Normal"/>
    <w:link w:val="CommentTextChar"/>
    <w:uiPriority w:val="99"/>
    <w:semiHidden/>
    <w:unhideWhenUsed/>
    <w:rsid w:val="00913BF9"/>
    <w:rPr>
      <w:sz w:val="20"/>
      <w:szCs w:val="20"/>
    </w:rPr>
  </w:style>
  <w:style w:type="character" w:customStyle="1" w:styleId="CommentTextChar">
    <w:name w:val="Comment Text Char"/>
    <w:basedOn w:val="DefaultParagraphFont"/>
    <w:link w:val="CommentText"/>
    <w:uiPriority w:val="99"/>
    <w:semiHidden/>
    <w:rsid w:val="00913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3BF9"/>
    <w:rPr>
      <w:b/>
      <w:bCs/>
    </w:rPr>
  </w:style>
  <w:style w:type="character" w:customStyle="1" w:styleId="CommentSubjectChar">
    <w:name w:val="Comment Subject Char"/>
    <w:basedOn w:val="CommentTextChar"/>
    <w:link w:val="CommentSubject"/>
    <w:uiPriority w:val="99"/>
    <w:semiHidden/>
    <w:rsid w:val="00913B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5092">
      <w:bodyDiv w:val="1"/>
      <w:marLeft w:val="0"/>
      <w:marRight w:val="0"/>
      <w:marTop w:val="0"/>
      <w:marBottom w:val="0"/>
      <w:divBdr>
        <w:top w:val="none" w:sz="0" w:space="0" w:color="auto"/>
        <w:left w:val="none" w:sz="0" w:space="0" w:color="auto"/>
        <w:bottom w:val="none" w:sz="0" w:space="0" w:color="auto"/>
        <w:right w:val="none" w:sz="0" w:space="0" w:color="auto"/>
      </w:divBdr>
    </w:div>
    <w:div w:id="914434175">
      <w:bodyDiv w:val="1"/>
      <w:marLeft w:val="0"/>
      <w:marRight w:val="0"/>
      <w:marTop w:val="0"/>
      <w:marBottom w:val="0"/>
      <w:divBdr>
        <w:top w:val="none" w:sz="0" w:space="0" w:color="auto"/>
        <w:left w:val="none" w:sz="0" w:space="0" w:color="auto"/>
        <w:bottom w:val="none" w:sz="0" w:space="0" w:color="auto"/>
        <w:right w:val="none" w:sz="0" w:space="0" w:color="auto"/>
      </w:divBdr>
    </w:div>
    <w:div w:id="1274634461">
      <w:bodyDiv w:val="1"/>
      <w:marLeft w:val="0"/>
      <w:marRight w:val="0"/>
      <w:marTop w:val="0"/>
      <w:marBottom w:val="0"/>
      <w:divBdr>
        <w:top w:val="none" w:sz="0" w:space="0" w:color="auto"/>
        <w:left w:val="none" w:sz="0" w:space="0" w:color="auto"/>
        <w:bottom w:val="none" w:sz="0" w:space="0" w:color="auto"/>
        <w:right w:val="none" w:sz="0" w:space="0" w:color="auto"/>
      </w:divBdr>
    </w:div>
    <w:div w:id="1910574625">
      <w:bodyDiv w:val="1"/>
      <w:marLeft w:val="0"/>
      <w:marRight w:val="0"/>
      <w:marTop w:val="0"/>
      <w:marBottom w:val="0"/>
      <w:divBdr>
        <w:top w:val="none" w:sz="0" w:space="0" w:color="auto"/>
        <w:left w:val="none" w:sz="0" w:space="0" w:color="auto"/>
        <w:bottom w:val="none" w:sz="0" w:space="0" w:color="auto"/>
        <w:right w:val="none" w:sz="0" w:space="0" w:color="auto"/>
      </w:divBdr>
    </w:div>
    <w:div w:id="206308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Bridevaux</dc:creator>
  <cp:keywords/>
  <dc:description/>
  <cp:lastModifiedBy>Rhonda Bridevaux</cp:lastModifiedBy>
  <cp:revision>2</cp:revision>
  <dcterms:created xsi:type="dcterms:W3CDTF">2020-03-10T16:34:00Z</dcterms:created>
  <dcterms:modified xsi:type="dcterms:W3CDTF">2020-03-10T16:34:00Z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2013</vt:lpwstr>
  </property>
  <property fmtid="{D5CDD505-2E9C-101B-9397-08002B2CF9AE}" pid="4" name="LastSaved">
    <vt:filetime>2017-08-08T00:00:00Z</vt:filetime>
  </property>
</Properties>
</file>