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 xml:space="preserve">MEETING </w:t>
      </w:r>
    </w:p>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OF THE</w:t>
      </w:r>
    </w:p>
    <w:p w:rsidR="004D057F" w:rsidRDefault="00F8252D" w:rsidP="00C94CD8">
      <w:pPr>
        <w:pStyle w:val="Heading3"/>
        <w:ind w:left="720" w:hanging="360"/>
        <w:rPr>
          <w:rFonts w:ascii="Times New Roman" w:hAnsi="Times New Roman"/>
          <w:sz w:val="24"/>
          <w:szCs w:val="24"/>
        </w:rPr>
      </w:pPr>
      <w:r w:rsidRPr="00A935ED">
        <w:rPr>
          <w:rFonts w:ascii="Times New Roman" w:hAnsi="Times New Roman"/>
          <w:sz w:val="24"/>
          <w:szCs w:val="24"/>
        </w:rPr>
        <w:t xml:space="preserve">LOUISIANA </w:t>
      </w:r>
      <w:r w:rsidR="004D057F">
        <w:rPr>
          <w:rFonts w:ascii="Times New Roman" w:hAnsi="Times New Roman"/>
          <w:sz w:val="24"/>
          <w:szCs w:val="24"/>
        </w:rPr>
        <w:t xml:space="preserve">OFFICE OF STUDENT FINANCIAL ASSISTANCE </w:t>
      </w:r>
    </w:p>
    <w:p w:rsidR="00F8252D" w:rsidRDefault="004D057F" w:rsidP="00C94CD8">
      <w:pPr>
        <w:pStyle w:val="Heading3"/>
        <w:ind w:left="720" w:hanging="360"/>
        <w:rPr>
          <w:rFonts w:ascii="Times New Roman" w:hAnsi="Times New Roman"/>
          <w:sz w:val="24"/>
          <w:szCs w:val="24"/>
        </w:rPr>
      </w:pPr>
      <w:r>
        <w:rPr>
          <w:rFonts w:ascii="Times New Roman" w:hAnsi="Times New Roman"/>
          <w:sz w:val="24"/>
          <w:szCs w:val="24"/>
        </w:rPr>
        <w:t>ADVISORY BOARD</w:t>
      </w:r>
    </w:p>
    <w:p w:rsidR="00F8252D" w:rsidRDefault="00F8252D" w:rsidP="00C12DEE">
      <w:pPr>
        <w:pStyle w:val="Heading3"/>
        <w:tabs>
          <w:tab w:val="left" w:pos="0"/>
        </w:tabs>
        <w:rPr>
          <w:rFonts w:ascii="Times New Roman" w:hAnsi="Times New Roman"/>
          <w:sz w:val="24"/>
          <w:szCs w:val="24"/>
        </w:rPr>
      </w:pPr>
    </w:p>
    <w:p w:rsidR="00F8252D" w:rsidRPr="00995CD1" w:rsidRDefault="00260E57" w:rsidP="00C12DEE">
      <w:pPr>
        <w:pStyle w:val="Heading3"/>
        <w:tabs>
          <w:tab w:val="left" w:pos="0"/>
        </w:tabs>
        <w:rPr>
          <w:rFonts w:ascii="Times New Roman" w:hAnsi="Times New Roman"/>
          <w:sz w:val="24"/>
          <w:szCs w:val="24"/>
        </w:rPr>
      </w:pPr>
      <w:r>
        <w:rPr>
          <w:rFonts w:ascii="Times New Roman" w:hAnsi="Times New Roman"/>
          <w:sz w:val="24"/>
          <w:szCs w:val="24"/>
        </w:rPr>
        <w:t>THUR</w:t>
      </w:r>
      <w:r w:rsidR="00B22580">
        <w:rPr>
          <w:rFonts w:ascii="Times New Roman" w:hAnsi="Times New Roman"/>
          <w:sz w:val="24"/>
          <w:szCs w:val="24"/>
        </w:rPr>
        <w:t>S</w:t>
      </w:r>
      <w:r w:rsidR="004D31B3">
        <w:rPr>
          <w:rFonts w:ascii="Times New Roman" w:hAnsi="Times New Roman"/>
          <w:sz w:val="24"/>
          <w:szCs w:val="24"/>
        </w:rPr>
        <w:t xml:space="preserve">DAY, </w:t>
      </w:r>
      <w:r>
        <w:rPr>
          <w:rFonts w:ascii="Times New Roman" w:hAnsi="Times New Roman"/>
          <w:sz w:val="24"/>
          <w:szCs w:val="24"/>
        </w:rPr>
        <w:t>FEBRUARY 13</w:t>
      </w:r>
      <w:r w:rsidR="00B22580">
        <w:rPr>
          <w:rFonts w:ascii="Times New Roman" w:hAnsi="Times New Roman"/>
          <w:sz w:val="24"/>
          <w:szCs w:val="24"/>
        </w:rPr>
        <w:t>,</w:t>
      </w:r>
      <w:r w:rsidR="004D31B3">
        <w:rPr>
          <w:rFonts w:ascii="Times New Roman" w:hAnsi="Times New Roman"/>
          <w:sz w:val="24"/>
          <w:szCs w:val="24"/>
        </w:rPr>
        <w:t xml:space="preserve"> </w:t>
      </w:r>
      <w:r w:rsidR="00B22580">
        <w:rPr>
          <w:rFonts w:ascii="Times New Roman" w:hAnsi="Times New Roman"/>
          <w:sz w:val="24"/>
          <w:szCs w:val="24"/>
        </w:rPr>
        <w:t>2020</w:t>
      </w:r>
    </w:p>
    <w:p w:rsidR="00165EA5" w:rsidRDefault="00305D6E" w:rsidP="00165EA5">
      <w:pPr>
        <w:tabs>
          <w:tab w:val="left" w:pos="0"/>
        </w:tabs>
        <w:jc w:val="center"/>
        <w:rPr>
          <w:rFonts w:ascii="Times New Roman" w:hAnsi="Times New Roman"/>
          <w:b/>
          <w:bCs/>
          <w:sz w:val="24"/>
        </w:rPr>
      </w:pPr>
      <w:r>
        <w:rPr>
          <w:rFonts w:ascii="Times New Roman" w:hAnsi="Times New Roman"/>
          <w:b/>
          <w:bCs/>
          <w:sz w:val="24"/>
        </w:rPr>
        <w:t>10</w:t>
      </w:r>
      <w:r w:rsidR="00624575">
        <w:rPr>
          <w:rFonts w:ascii="Times New Roman" w:hAnsi="Times New Roman"/>
          <w:b/>
          <w:bCs/>
          <w:sz w:val="24"/>
        </w:rPr>
        <w:t>:30</w:t>
      </w:r>
      <w:r w:rsidR="003E7D33">
        <w:rPr>
          <w:rFonts w:ascii="Times New Roman" w:hAnsi="Times New Roman"/>
          <w:b/>
          <w:bCs/>
          <w:sz w:val="24"/>
        </w:rPr>
        <w:t xml:space="preserve"> A.M.</w:t>
      </w:r>
    </w:p>
    <w:p w:rsidR="00420B9F" w:rsidRDefault="00420B9F" w:rsidP="00E33B56">
      <w:pPr>
        <w:tabs>
          <w:tab w:val="left" w:pos="0"/>
        </w:tabs>
        <w:jc w:val="center"/>
        <w:rPr>
          <w:rFonts w:ascii="Times New Roman" w:hAnsi="Times New Roman"/>
          <w:b/>
          <w:bCs/>
          <w:sz w:val="24"/>
        </w:rPr>
      </w:pPr>
    </w:p>
    <w:p w:rsidR="00420B9F" w:rsidRPr="00D963ED" w:rsidRDefault="00420B9F" w:rsidP="00420B9F">
      <w:pPr>
        <w:tabs>
          <w:tab w:val="left" w:pos="0"/>
        </w:tabs>
        <w:jc w:val="center"/>
        <w:rPr>
          <w:rFonts w:ascii="Times New Roman" w:hAnsi="Times New Roman"/>
          <w:bCs/>
          <w:szCs w:val="20"/>
        </w:rPr>
      </w:pPr>
      <w:r w:rsidRPr="00D963ED">
        <w:rPr>
          <w:rFonts w:ascii="Times New Roman" w:hAnsi="Times New Roman"/>
          <w:bCs/>
          <w:szCs w:val="20"/>
        </w:rPr>
        <w:t xml:space="preserve">(In the event a quorum of the members is not achieved, in accordance with the Bylaws of the </w:t>
      </w:r>
      <w:r>
        <w:rPr>
          <w:rFonts w:ascii="Times New Roman" w:hAnsi="Times New Roman"/>
          <w:bCs/>
          <w:szCs w:val="20"/>
        </w:rPr>
        <w:t>LOSFA Advisory Board</w:t>
      </w:r>
      <w:r w:rsidRPr="00D963ED">
        <w:rPr>
          <w:rFonts w:ascii="Times New Roman" w:hAnsi="Times New Roman"/>
          <w:bCs/>
          <w:szCs w:val="20"/>
        </w:rPr>
        <w:t xml:space="preserve">, the Executive Committee of the </w:t>
      </w:r>
      <w:r>
        <w:rPr>
          <w:rFonts w:ascii="Times New Roman" w:hAnsi="Times New Roman"/>
          <w:bCs/>
          <w:szCs w:val="20"/>
        </w:rPr>
        <w:t>Advisory Board</w:t>
      </w:r>
      <w:r w:rsidRPr="00D963ED">
        <w:rPr>
          <w:rFonts w:ascii="Times New Roman" w:hAnsi="Times New Roman"/>
          <w:bCs/>
          <w:szCs w:val="20"/>
        </w:rPr>
        <w:t xml:space="preserve"> may meet to act upon items on this agenda.)</w:t>
      </w:r>
    </w:p>
    <w:p w:rsidR="00420B9F" w:rsidRDefault="00420B9F" w:rsidP="00E33B56">
      <w:pPr>
        <w:tabs>
          <w:tab w:val="left" w:pos="0"/>
        </w:tabs>
        <w:jc w:val="center"/>
        <w:rPr>
          <w:rFonts w:ascii="Times New Roman" w:hAnsi="Times New Roman"/>
          <w:b/>
          <w:bCs/>
          <w:sz w:val="24"/>
        </w:rPr>
      </w:pPr>
    </w:p>
    <w:p w:rsidR="00575347" w:rsidRDefault="00575347" w:rsidP="00E33B56">
      <w:pPr>
        <w:tabs>
          <w:tab w:val="left" w:pos="0"/>
        </w:tabs>
        <w:jc w:val="center"/>
        <w:rPr>
          <w:rFonts w:ascii="Times New Roman" w:hAnsi="Times New Roman"/>
          <w:b/>
          <w:bCs/>
          <w:sz w:val="24"/>
        </w:rPr>
      </w:pPr>
    </w:p>
    <w:p w:rsidR="00F8252D" w:rsidRPr="001860F4" w:rsidRDefault="00F8252D" w:rsidP="00C957CE">
      <w:pPr>
        <w:pStyle w:val="Heading5"/>
        <w:rPr>
          <w:rFonts w:ascii="Times New Roman" w:hAnsi="Times New Roman"/>
          <w:sz w:val="22"/>
        </w:rPr>
      </w:pPr>
      <w:r w:rsidRPr="001860F4">
        <w:rPr>
          <w:rFonts w:ascii="Times New Roman" w:hAnsi="Times New Roman"/>
          <w:sz w:val="22"/>
        </w:rPr>
        <w:t>AGENDA</w:t>
      </w:r>
    </w:p>
    <w:p w:rsidR="00F8252D" w:rsidRPr="001860F4" w:rsidRDefault="00F8252D" w:rsidP="002760F5">
      <w:pPr>
        <w:rPr>
          <w:sz w:val="22"/>
          <w:szCs w:val="22"/>
        </w:rPr>
      </w:pPr>
    </w:p>
    <w:p w:rsidR="00F8252D" w:rsidRPr="001860F4" w:rsidRDefault="00F8252D" w:rsidP="00A935ED">
      <w:pPr>
        <w:rPr>
          <w:sz w:val="22"/>
          <w:szCs w:val="22"/>
        </w:rPr>
      </w:pPr>
    </w:p>
    <w:p w:rsidR="00447CAC" w:rsidRPr="001860F4" w:rsidRDefault="00447CAC" w:rsidP="00447CAC">
      <w:pPr>
        <w:pStyle w:val="Heading1"/>
        <w:tabs>
          <w:tab w:val="left" w:pos="0"/>
        </w:tabs>
        <w:rPr>
          <w:rFonts w:ascii="Times New Roman" w:hAnsi="Times New Roman"/>
          <w:szCs w:val="22"/>
        </w:rPr>
      </w:pPr>
      <w:r w:rsidRPr="001860F4">
        <w:rPr>
          <w:rFonts w:ascii="Times New Roman" w:hAnsi="Times New Roman"/>
          <w:szCs w:val="22"/>
        </w:rPr>
        <w:t>Roll Call</w:t>
      </w:r>
    </w:p>
    <w:p w:rsidR="00447CAC" w:rsidRPr="001860F4" w:rsidRDefault="00447CAC" w:rsidP="00447CAC">
      <w:pPr>
        <w:rPr>
          <w:rFonts w:ascii="Times New Roman" w:hAnsi="Times New Roman"/>
          <w:sz w:val="22"/>
          <w:szCs w:val="22"/>
        </w:rPr>
      </w:pPr>
    </w:p>
    <w:p w:rsidR="00447CAC" w:rsidRPr="001860F4" w:rsidRDefault="00447CAC" w:rsidP="00447CAC">
      <w:pPr>
        <w:pStyle w:val="Heading1"/>
        <w:rPr>
          <w:rFonts w:ascii="Times New Roman" w:hAnsi="Times New Roman"/>
          <w:szCs w:val="22"/>
        </w:rPr>
      </w:pPr>
      <w:r w:rsidRPr="001860F4">
        <w:rPr>
          <w:rFonts w:ascii="Times New Roman" w:hAnsi="Times New Roman"/>
          <w:szCs w:val="22"/>
        </w:rPr>
        <w:t>Introductions and Announcements</w:t>
      </w:r>
    </w:p>
    <w:p w:rsidR="00447CAC" w:rsidRPr="001860F4"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Minutes</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Public Comment</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sidRPr="001860F4">
        <w:rPr>
          <w:rFonts w:ascii="Times New Roman" w:hAnsi="Times New Roman"/>
          <w:b/>
          <w:sz w:val="22"/>
          <w:szCs w:val="22"/>
        </w:rPr>
        <w:t>Program Updates</w:t>
      </w:r>
    </w:p>
    <w:p w:rsidR="00A67E42" w:rsidRDefault="00A67E42" w:rsidP="00DA3885">
      <w:pPr>
        <w:pStyle w:val="ListParagraph"/>
        <w:ind w:left="0"/>
        <w:jc w:val="both"/>
        <w:rPr>
          <w:rFonts w:ascii="Times New Roman" w:hAnsi="Times New Roman" w:cs="Arial"/>
          <w:b/>
          <w:bCs/>
          <w:sz w:val="24"/>
        </w:rPr>
      </w:pPr>
    </w:p>
    <w:p w:rsidR="00624575" w:rsidRDefault="00DA3885" w:rsidP="00DA3885">
      <w:pPr>
        <w:pStyle w:val="ListParagraph"/>
        <w:ind w:left="0"/>
        <w:jc w:val="both"/>
        <w:rPr>
          <w:rFonts w:ascii="Times New Roman" w:hAnsi="Times New Roman" w:cs="Arial"/>
          <w:b/>
          <w:bCs/>
          <w:sz w:val="24"/>
        </w:rPr>
      </w:pPr>
      <w:r>
        <w:rPr>
          <w:rFonts w:ascii="Times New Roman" w:hAnsi="Times New Roman" w:cs="Arial"/>
          <w:b/>
          <w:bCs/>
          <w:sz w:val="24"/>
        </w:rPr>
        <w:t>New</w:t>
      </w:r>
      <w:r w:rsidRPr="00DA3885">
        <w:rPr>
          <w:rFonts w:ascii="Times New Roman" w:hAnsi="Times New Roman" w:cs="Arial"/>
          <w:b/>
          <w:bCs/>
          <w:sz w:val="24"/>
        </w:rPr>
        <w:t xml:space="preserve"> Business</w:t>
      </w:r>
    </w:p>
    <w:p w:rsidR="00DA3885" w:rsidRDefault="00DA3885" w:rsidP="00DA3885">
      <w:pPr>
        <w:pStyle w:val="ListParagraph"/>
        <w:ind w:left="0"/>
        <w:jc w:val="both"/>
        <w:rPr>
          <w:rFonts w:ascii="Times New Roman" w:hAnsi="Times New Roman" w:cs="Arial"/>
          <w:sz w:val="24"/>
        </w:rPr>
      </w:pPr>
    </w:p>
    <w:p w:rsidR="004F2BB2" w:rsidRPr="004F2BB2" w:rsidRDefault="004F2BB2" w:rsidP="004F2BB2">
      <w:pPr>
        <w:pStyle w:val="ListParagraph"/>
        <w:numPr>
          <w:ilvl w:val="0"/>
          <w:numId w:val="31"/>
        </w:numPr>
        <w:jc w:val="both"/>
        <w:rPr>
          <w:rFonts w:ascii="Times New Roman" w:hAnsi="Times New Roman"/>
          <w:sz w:val="24"/>
        </w:rPr>
      </w:pPr>
      <w:r w:rsidRPr="004F2BB2">
        <w:rPr>
          <w:rFonts w:ascii="Times New Roman" w:hAnsi="Times New Roman"/>
          <w:sz w:val="24"/>
        </w:rPr>
        <w:t>That the LOSFA Advisory Board consider rulemaking to amend Section 107 of the START Saving Program Rules to amend the definition of Qualified Higher Education Expenses to align the START Saving Program Rules with Internal Revenue Code Section 529, as amended by the Setting Every Community</w:t>
      </w:r>
      <w:r>
        <w:rPr>
          <w:rFonts w:ascii="Times New Roman" w:hAnsi="Times New Roman"/>
          <w:sz w:val="24"/>
        </w:rPr>
        <w:t xml:space="preserve"> Up for Retirement Enhancement </w:t>
      </w:r>
      <w:r w:rsidRPr="004F2BB2">
        <w:rPr>
          <w:rFonts w:ascii="Times New Roman" w:hAnsi="Times New Roman"/>
          <w:sz w:val="24"/>
        </w:rPr>
        <w:t>(SECURE) Act and to amend Section 315 to add the applicable interest rates for the START Saving Program for the 2019 calendar year.</w:t>
      </w:r>
    </w:p>
    <w:p w:rsidR="004F2BB2" w:rsidRPr="004F2BB2" w:rsidRDefault="004F2BB2" w:rsidP="004F2BB2">
      <w:pPr>
        <w:pStyle w:val="ListParagraph"/>
        <w:jc w:val="both"/>
        <w:rPr>
          <w:rFonts w:ascii="Times New Roman" w:hAnsi="Times New Roman" w:cs="Arial"/>
          <w:sz w:val="24"/>
        </w:rPr>
      </w:pPr>
    </w:p>
    <w:p w:rsidR="00042D8A" w:rsidRPr="00624575" w:rsidRDefault="00042D8A" w:rsidP="00A67E42">
      <w:pPr>
        <w:pStyle w:val="ListParagraph"/>
        <w:numPr>
          <w:ilvl w:val="0"/>
          <w:numId w:val="31"/>
        </w:numPr>
        <w:jc w:val="both"/>
        <w:rPr>
          <w:rFonts w:ascii="Times New Roman" w:hAnsi="Times New Roman" w:cs="Arial"/>
          <w:sz w:val="24"/>
        </w:rPr>
      </w:pPr>
      <w:r w:rsidRPr="00624575">
        <w:rPr>
          <w:rFonts w:ascii="Times New Roman" w:hAnsi="Times New Roman"/>
          <w:sz w:val="24"/>
        </w:rPr>
        <w:t>That the Advisory Board consider the attached req</w:t>
      </w:r>
      <w:r w:rsidR="00A67E42">
        <w:rPr>
          <w:rFonts w:ascii="Times New Roman" w:hAnsi="Times New Roman"/>
          <w:sz w:val="24"/>
        </w:rPr>
        <w:t xml:space="preserve">uests for exception to the TOPS </w:t>
      </w:r>
      <w:r w:rsidRPr="00624575">
        <w:rPr>
          <w:rFonts w:ascii="Times New Roman" w:hAnsi="Times New Roman"/>
          <w:sz w:val="24"/>
        </w:rPr>
        <w:t>regulatory provisions that require students to re</w:t>
      </w:r>
      <w:bookmarkStart w:id="0" w:name="_GoBack"/>
      <w:bookmarkEnd w:id="0"/>
      <w:r w:rsidRPr="00624575">
        <w:rPr>
          <w:rFonts w:ascii="Times New Roman" w:hAnsi="Times New Roman"/>
          <w:sz w:val="24"/>
        </w:rPr>
        <w:t>main continuously enrolled and to earn the annual credit hours required during the academic year.</w:t>
      </w:r>
    </w:p>
    <w:p w:rsidR="00F261D1" w:rsidRDefault="00F261D1" w:rsidP="004811BD">
      <w:pPr>
        <w:widowControl/>
        <w:autoSpaceDE/>
        <w:autoSpaceDN/>
        <w:adjustRightInd/>
        <w:jc w:val="both"/>
        <w:rPr>
          <w:rFonts w:ascii="Times New Roman" w:hAnsi="Times New Roman"/>
          <w:b/>
          <w:bCs/>
          <w:sz w:val="22"/>
          <w:szCs w:val="22"/>
        </w:rPr>
      </w:pPr>
    </w:p>
    <w:p w:rsidR="004811BD" w:rsidRPr="004811BD" w:rsidRDefault="004811BD" w:rsidP="004811BD">
      <w:pPr>
        <w:widowControl/>
        <w:autoSpaceDE/>
        <w:autoSpaceDN/>
        <w:adjustRightInd/>
        <w:jc w:val="both"/>
        <w:rPr>
          <w:rFonts w:ascii="Times New Roman" w:hAnsi="Times New Roman"/>
          <w:sz w:val="24"/>
        </w:rPr>
      </w:pPr>
      <w:r>
        <w:rPr>
          <w:rFonts w:ascii="Times New Roman" w:hAnsi="Times New Roman"/>
          <w:b/>
          <w:bCs/>
          <w:sz w:val="22"/>
          <w:szCs w:val="22"/>
        </w:rPr>
        <w:t>Adjournment</w:t>
      </w:r>
    </w:p>
    <w:p w:rsidR="004811BD" w:rsidRDefault="004811BD"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075F78">
      <w:pPr>
        <w:pStyle w:val="Heading4"/>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1F3A46" w:rsidRPr="00CA76E8" w:rsidRDefault="001F3A46" w:rsidP="009105E1">
      <w:pPr>
        <w:pStyle w:val="BodyText2"/>
        <w:widowControl/>
        <w:autoSpaceDE/>
        <w:autoSpaceDN/>
        <w:adjustRightInd/>
        <w:ind w:left="720"/>
        <w:jc w:val="both"/>
        <w:rPr>
          <w:rFonts w:ascii="Times New Roman" w:hAnsi="Times New Roman" w:cs="Times New Roman"/>
          <w:sz w:val="24"/>
        </w:rPr>
      </w:pPr>
    </w:p>
    <w:sectPr w:rsidR="001F3A46" w:rsidRPr="00CA76E8" w:rsidSect="00C27981">
      <w:footerReference w:type="default" r:id="rId8"/>
      <w:endnotePr>
        <w:numFmt w:val="decimal"/>
      </w:endnotePr>
      <w:pgSz w:w="12240" w:h="15840" w:code="1"/>
      <w:pgMar w:top="360" w:right="1440" w:bottom="360" w:left="1440"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A9" w:rsidRDefault="00DA67A9">
      <w:r>
        <w:separator/>
      </w:r>
    </w:p>
  </w:endnote>
  <w:endnote w:type="continuationSeparator" w:id="0">
    <w:p w:rsidR="00DA67A9" w:rsidRDefault="00DA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36" w:rsidRPr="00133836" w:rsidRDefault="00133836">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A9" w:rsidRDefault="00DA67A9">
      <w:r>
        <w:separator/>
      </w:r>
    </w:p>
  </w:footnote>
  <w:footnote w:type="continuationSeparator" w:id="0">
    <w:p w:rsidR="00DA67A9" w:rsidRDefault="00DA6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7E2405"/>
    <w:multiLevelType w:val="hybridMultilevel"/>
    <w:tmpl w:val="3FBEA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63C9C"/>
    <w:multiLevelType w:val="hybridMultilevel"/>
    <w:tmpl w:val="F592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217B4"/>
    <w:multiLevelType w:val="hybridMultilevel"/>
    <w:tmpl w:val="C8003832"/>
    <w:lvl w:ilvl="0" w:tplc="5B30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62C"/>
    <w:multiLevelType w:val="hybridMultilevel"/>
    <w:tmpl w:val="D37E2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F00F3"/>
    <w:multiLevelType w:val="hybridMultilevel"/>
    <w:tmpl w:val="573AC3FA"/>
    <w:lvl w:ilvl="0" w:tplc="E854787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257869"/>
    <w:multiLevelType w:val="hybridMultilevel"/>
    <w:tmpl w:val="2B3C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A1E02"/>
    <w:multiLevelType w:val="hybridMultilevel"/>
    <w:tmpl w:val="20584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B928AE"/>
    <w:multiLevelType w:val="hybridMultilevel"/>
    <w:tmpl w:val="1A0CA9A6"/>
    <w:lvl w:ilvl="0" w:tplc="5AC49F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F19B7"/>
    <w:multiLevelType w:val="hybridMultilevel"/>
    <w:tmpl w:val="C19E848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15:restartNumberingAfterBreak="0">
    <w:nsid w:val="277D1B28"/>
    <w:multiLevelType w:val="hybridMultilevel"/>
    <w:tmpl w:val="E83AB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555B1C"/>
    <w:multiLevelType w:val="hybridMultilevel"/>
    <w:tmpl w:val="7E226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24A73"/>
    <w:multiLevelType w:val="hybridMultilevel"/>
    <w:tmpl w:val="C534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51E84"/>
    <w:multiLevelType w:val="hybridMultilevel"/>
    <w:tmpl w:val="2EA626D6"/>
    <w:lvl w:ilvl="0" w:tplc="7302B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65C98"/>
    <w:multiLevelType w:val="hybridMultilevel"/>
    <w:tmpl w:val="D5BAC83A"/>
    <w:lvl w:ilvl="0" w:tplc="F50A0A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B074B"/>
    <w:multiLevelType w:val="hybridMultilevel"/>
    <w:tmpl w:val="D3BA3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282511"/>
    <w:multiLevelType w:val="hybridMultilevel"/>
    <w:tmpl w:val="66DA3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025BF9"/>
    <w:multiLevelType w:val="hybridMultilevel"/>
    <w:tmpl w:val="2406793A"/>
    <w:lvl w:ilvl="0" w:tplc="6C5689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9C492F"/>
    <w:multiLevelType w:val="hybridMultilevel"/>
    <w:tmpl w:val="8D264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FD3942"/>
    <w:multiLevelType w:val="hybridMultilevel"/>
    <w:tmpl w:val="1C7C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C3A6738"/>
    <w:multiLevelType w:val="hybridMultilevel"/>
    <w:tmpl w:val="4780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191F77"/>
    <w:multiLevelType w:val="hybridMultilevel"/>
    <w:tmpl w:val="2298A9C0"/>
    <w:lvl w:ilvl="0" w:tplc="14CAE2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31AD0"/>
    <w:multiLevelType w:val="hybridMultilevel"/>
    <w:tmpl w:val="80A26E6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4" w15:restartNumberingAfterBreak="0">
    <w:nsid w:val="687A5B80"/>
    <w:multiLevelType w:val="hybridMultilevel"/>
    <w:tmpl w:val="0C4AC942"/>
    <w:lvl w:ilvl="0" w:tplc="AF864C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620E2"/>
    <w:multiLevelType w:val="hybridMultilevel"/>
    <w:tmpl w:val="AB3469B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D535BE0"/>
    <w:multiLevelType w:val="hybridMultilevel"/>
    <w:tmpl w:val="D3A60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525A44"/>
    <w:multiLevelType w:val="hybridMultilevel"/>
    <w:tmpl w:val="44303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D97C2C"/>
    <w:multiLevelType w:val="hybridMultilevel"/>
    <w:tmpl w:val="5008A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B7E5DB7"/>
    <w:multiLevelType w:val="hybridMultilevel"/>
    <w:tmpl w:val="EA56836C"/>
    <w:lvl w:ilvl="0" w:tplc="05366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E060DFA"/>
    <w:multiLevelType w:val="hybridMultilevel"/>
    <w:tmpl w:val="02BAEE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9"/>
  </w:num>
  <w:num w:numId="3">
    <w:abstractNumId w:val="13"/>
  </w:num>
  <w:num w:numId="4">
    <w:abstractNumId w:val="3"/>
  </w:num>
  <w:num w:numId="5">
    <w:abstractNumId w:val="12"/>
  </w:num>
  <w:num w:numId="6">
    <w:abstractNumId w:val="24"/>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16"/>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1"/>
  </w:num>
  <w:num w:numId="16">
    <w:abstractNumId w:val="29"/>
  </w:num>
  <w:num w:numId="17">
    <w:abstractNumId w:val="20"/>
  </w:num>
  <w:num w:numId="18">
    <w:abstractNumId w:val="5"/>
  </w:num>
  <w:num w:numId="19">
    <w:abstractNumId w:val="6"/>
  </w:num>
  <w:num w:numId="20">
    <w:abstractNumId w:val="2"/>
  </w:num>
  <w:num w:numId="21">
    <w:abstractNumId w:val="7"/>
  </w:num>
  <w:num w:numId="22">
    <w:abstractNumId w:val="11"/>
  </w:num>
  <w:num w:numId="23">
    <w:abstractNumId w:val="8"/>
  </w:num>
  <w:num w:numId="24">
    <w:abstractNumId w:val="27"/>
  </w:num>
  <w:num w:numId="25">
    <w:abstractNumId w:val="1"/>
  </w:num>
  <w:num w:numId="26">
    <w:abstractNumId w:val="26"/>
  </w:num>
  <w:num w:numId="27">
    <w:abstractNumId w:val="4"/>
  </w:num>
  <w:num w:numId="28">
    <w:abstractNumId w:val="1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5819ee9-d571-49bd-9e1c-47b0a731b207"/>
  </w:docVars>
  <w:rsids>
    <w:rsidRoot w:val="00A1192C"/>
    <w:rsid w:val="00000BAC"/>
    <w:rsid w:val="000027F7"/>
    <w:rsid w:val="000042B2"/>
    <w:rsid w:val="0000772D"/>
    <w:rsid w:val="000079C2"/>
    <w:rsid w:val="00012CE4"/>
    <w:rsid w:val="00012EE4"/>
    <w:rsid w:val="00013521"/>
    <w:rsid w:val="00014E05"/>
    <w:rsid w:val="00026192"/>
    <w:rsid w:val="00026239"/>
    <w:rsid w:val="00037BCA"/>
    <w:rsid w:val="000419FD"/>
    <w:rsid w:val="00042D8A"/>
    <w:rsid w:val="00043D6E"/>
    <w:rsid w:val="00047D6D"/>
    <w:rsid w:val="00050E9C"/>
    <w:rsid w:val="0005720F"/>
    <w:rsid w:val="00063595"/>
    <w:rsid w:val="000652F5"/>
    <w:rsid w:val="00066828"/>
    <w:rsid w:val="00072504"/>
    <w:rsid w:val="00075F78"/>
    <w:rsid w:val="00080A35"/>
    <w:rsid w:val="00082F9E"/>
    <w:rsid w:val="00083085"/>
    <w:rsid w:val="000861BA"/>
    <w:rsid w:val="000871A4"/>
    <w:rsid w:val="0009793B"/>
    <w:rsid w:val="000A3370"/>
    <w:rsid w:val="000A37D1"/>
    <w:rsid w:val="000A585F"/>
    <w:rsid w:val="000A7406"/>
    <w:rsid w:val="000B1335"/>
    <w:rsid w:val="000B1AB3"/>
    <w:rsid w:val="000B1D35"/>
    <w:rsid w:val="000B23B1"/>
    <w:rsid w:val="000B3CE7"/>
    <w:rsid w:val="000B5C7D"/>
    <w:rsid w:val="000C57AC"/>
    <w:rsid w:val="000D0327"/>
    <w:rsid w:val="000D18AB"/>
    <w:rsid w:val="000D79A8"/>
    <w:rsid w:val="000E1171"/>
    <w:rsid w:val="000E3155"/>
    <w:rsid w:val="000E4E87"/>
    <w:rsid w:val="000E5425"/>
    <w:rsid w:val="000E6124"/>
    <w:rsid w:val="000E7D55"/>
    <w:rsid w:val="000F34E4"/>
    <w:rsid w:val="000F4715"/>
    <w:rsid w:val="000F55E1"/>
    <w:rsid w:val="00101599"/>
    <w:rsid w:val="001028CF"/>
    <w:rsid w:val="00104D7A"/>
    <w:rsid w:val="0011136B"/>
    <w:rsid w:val="001116C0"/>
    <w:rsid w:val="00114E4E"/>
    <w:rsid w:val="00116F2D"/>
    <w:rsid w:val="001218F1"/>
    <w:rsid w:val="00125FD8"/>
    <w:rsid w:val="00130D39"/>
    <w:rsid w:val="00133836"/>
    <w:rsid w:val="00143647"/>
    <w:rsid w:val="0014598C"/>
    <w:rsid w:val="0014737F"/>
    <w:rsid w:val="0015139A"/>
    <w:rsid w:val="00151848"/>
    <w:rsid w:val="0015376E"/>
    <w:rsid w:val="00153D12"/>
    <w:rsid w:val="00155BF9"/>
    <w:rsid w:val="00165EA5"/>
    <w:rsid w:val="001744C2"/>
    <w:rsid w:val="00174A60"/>
    <w:rsid w:val="001806A2"/>
    <w:rsid w:val="001851E9"/>
    <w:rsid w:val="001860F4"/>
    <w:rsid w:val="00196D71"/>
    <w:rsid w:val="001A19A5"/>
    <w:rsid w:val="001A1E30"/>
    <w:rsid w:val="001B03DA"/>
    <w:rsid w:val="001B06D4"/>
    <w:rsid w:val="001B42D9"/>
    <w:rsid w:val="001B582F"/>
    <w:rsid w:val="001C20CC"/>
    <w:rsid w:val="001C5435"/>
    <w:rsid w:val="001C5B63"/>
    <w:rsid w:val="001C6484"/>
    <w:rsid w:val="001C71E5"/>
    <w:rsid w:val="001D237E"/>
    <w:rsid w:val="001D4234"/>
    <w:rsid w:val="001E4D64"/>
    <w:rsid w:val="001E6ABF"/>
    <w:rsid w:val="001F03B9"/>
    <w:rsid w:val="001F164D"/>
    <w:rsid w:val="001F3A46"/>
    <w:rsid w:val="001F418E"/>
    <w:rsid w:val="00201107"/>
    <w:rsid w:val="00202A4E"/>
    <w:rsid w:val="00212705"/>
    <w:rsid w:val="00221498"/>
    <w:rsid w:val="00226BB4"/>
    <w:rsid w:val="0023311C"/>
    <w:rsid w:val="00237E27"/>
    <w:rsid w:val="00242628"/>
    <w:rsid w:val="00242A20"/>
    <w:rsid w:val="00255A07"/>
    <w:rsid w:val="00256F0D"/>
    <w:rsid w:val="002573FC"/>
    <w:rsid w:val="00260E57"/>
    <w:rsid w:val="00261DE7"/>
    <w:rsid w:val="002644A8"/>
    <w:rsid w:val="00265092"/>
    <w:rsid w:val="00265758"/>
    <w:rsid w:val="00266281"/>
    <w:rsid w:val="00266E48"/>
    <w:rsid w:val="00272922"/>
    <w:rsid w:val="002760F5"/>
    <w:rsid w:val="00283C0F"/>
    <w:rsid w:val="002860C8"/>
    <w:rsid w:val="00287C9C"/>
    <w:rsid w:val="00294173"/>
    <w:rsid w:val="002A24B2"/>
    <w:rsid w:val="002A4E2A"/>
    <w:rsid w:val="002A6436"/>
    <w:rsid w:val="002A67D1"/>
    <w:rsid w:val="002B084B"/>
    <w:rsid w:val="002B0903"/>
    <w:rsid w:val="002B5A56"/>
    <w:rsid w:val="002C204B"/>
    <w:rsid w:val="002C2127"/>
    <w:rsid w:val="002D0F84"/>
    <w:rsid w:val="002D1F02"/>
    <w:rsid w:val="002D383A"/>
    <w:rsid w:val="002D384C"/>
    <w:rsid w:val="002D4B40"/>
    <w:rsid w:val="002E1F15"/>
    <w:rsid w:val="002E2394"/>
    <w:rsid w:val="002F3CE2"/>
    <w:rsid w:val="002F46C0"/>
    <w:rsid w:val="00305D6E"/>
    <w:rsid w:val="00306C62"/>
    <w:rsid w:val="00310F80"/>
    <w:rsid w:val="00311175"/>
    <w:rsid w:val="00317DC2"/>
    <w:rsid w:val="0032032D"/>
    <w:rsid w:val="00321C09"/>
    <w:rsid w:val="00322C72"/>
    <w:rsid w:val="0032323A"/>
    <w:rsid w:val="00325C71"/>
    <w:rsid w:val="00326CCC"/>
    <w:rsid w:val="00331223"/>
    <w:rsid w:val="00332556"/>
    <w:rsid w:val="00335350"/>
    <w:rsid w:val="003377C9"/>
    <w:rsid w:val="0034264D"/>
    <w:rsid w:val="00345FBB"/>
    <w:rsid w:val="00351832"/>
    <w:rsid w:val="00352581"/>
    <w:rsid w:val="00353C84"/>
    <w:rsid w:val="00355AD9"/>
    <w:rsid w:val="0036287A"/>
    <w:rsid w:val="003641D6"/>
    <w:rsid w:val="00364970"/>
    <w:rsid w:val="00370A7C"/>
    <w:rsid w:val="0037298A"/>
    <w:rsid w:val="00372DEF"/>
    <w:rsid w:val="00373600"/>
    <w:rsid w:val="003760B9"/>
    <w:rsid w:val="00376B98"/>
    <w:rsid w:val="0038100B"/>
    <w:rsid w:val="00382C8D"/>
    <w:rsid w:val="00384AE6"/>
    <w:rsid w:val="0038515B"/>
    <w:rsid w:val="00391330"/>
    <w:rsid w:val="00391832"/>
    <w:rsid w:val="00395EF8"/>
    <w:rsid w:val="00396C75"/>
    <w:rsid w:val="003A2CC7"/>
    <w:rsid w:val="003A3B31"/>
    <w:rsid w:val="003A4A7C"/>
    <w:rsid w:val="003A67B9"/>
    <w:rsid w:val="003B19C2"/>
    <w:rsid w:val="003B38F5"/>
    <w:rsid w:val="003B6FEC"/>
    <w:rsid w:val="003B75F4"/>
    <w:rsid w:val="003C05D2"/>
    <w:rsid w:val="003C1D7C"/>
    <w:rsid w:val="003C21FB"/>
    <w:rsid w:val="003C52FA"/>
    <w:rsid w:val="003C6CB7"/>
    <w:rsid w:val="003C7F31"/>
    <w:rsid w:val="003D2985"/>
    <w:rsid w:val="003D3DD8"/>
    <w:rsid w:val="003D4544"/>
    <w:rsid w:val="003E482F"/>
    <w:rsid w:val="003E4B67"/>
    <w:rsid w:val="003E5776"/>
    <w:rsid w:val="003E57AF"/>
    <w:rsid w:val="003E7304"/>
    <w:rsid w:val="003E7D33"/>
    <w:rsid w:val="003F22E9"/>
    <w:rsid w:val="003F328C"/>
    <w:rsid w:val="003F50A0"/>
    <w:rsid w:val="003F5F1F"/>
    <w:rsid w:val="003F63FE"/>
    <w:rsid w:val="00403486"/>
    <w:rsid w:val="004036CF"/>
    <w:rsid w:val="00412F22"/>
    <w:rsid w:val="00416333"/>
    <w:rsid w:val="00420120"/>
    <w:rsid w:val="00420B9F"/>
    <w:rsid w:val="00421A4B"/>
    <w:rsid w:val="00423FCB"/>
    <w:rsid w:val="00424E5A"/>
    <w:rsid w:val="00427786"/>
    <w:rsid w:val="00430216"/>
    <w:rsid w:val="0043198D"/>
    <w:rsid w:val="00436617"/>
    <w:rsid w:val="0043772F"/>
    <w:rsid w:val="00441D8B"/>
    <w:rsid w:val="00442DCC"/>
    <w:rsid w:val="00442F79"/>
    <w:rsid w:val="00447CAC"/>
    <w:rsid w:val="004554C8"/>
    <w:rsid w:val="0045682A"/>
    <w:rsid w:val="00456F3C"/>
    <w:rsid w:val="00456F96"/>
    <w:rsid w:val="00457166"/>
    <w:rsid w:val="004616C8"/>
    <w:rsid w:val="00465EF1"/>
    <w:rsid w:val="00465F1A"/>
    <w:rsid w:val="00471A44"/>
    <w:rsid w:val="00471C5E"/>
    <w:rsid w:val="00471C9B"/>
    <w:rsid w:val="0047359C"/>
    <w:rsid w:val="00473BAF"/>
    <w:rsid w:val="004811BD"/>
    <w:rsid w:val="00482736"/>
    <w:rsid w:val="00486189"/>
    <w:rsid w:val="00491ED4"/>
    <w:rsid w:val="00492007"/>
    <w:rsid w:val="0049325F"/>
    <w:rsid w:val="00493874"/>
    <w:rsid w:val="004950A5"/>
    <w:rsid w:val="0049566A"/>
    <w:rsid w:val="00495767"/>
    <w:rsid w:val="004A0C07"/>
    <w:rsid w:val="004A3FBB"/>
    <w:rsid w:val="004A7BED"/>
    <w:rsid w:val="004B1529"/>
    <w:rsid w:val="004B3322"/>
    <w:rsid w:val="004B3EED"/>
    <w:rsid w:val="004B635E"/>
    <w:rsid w:val="004B7B04"/>
    <w:rsid w:val="004C3141"/>
    <w:rsid w:val="004C490A"/>
    <w:rsid w:val="004D057F"/>
    <w:rsid w:val="004D2B6C"/>
    <w:rsid w:val="004D31B3"/>
    <w:rsid w:val="004D5BF1"/>
    <w:rsid w:val="004E04AC"/>
    <w:rsid w:val="004E30DB"/>
    <w:rsid w:val="004E3537"/>
    <w:rsid w:val="004E57D8"/>
    <w:rsid w:val="004F0C22"/>
    <w:rsid w:val="004F2356"/>
    <w:rsid w:val="004F2BB2"/>
    <w:rsid w:val="004F4490"/>
    <w:rsid w:val="004F499D"/>
    <w:rsid w:val="004F657C"/>
    <w:rsid w:val="004F6B24"/>
    <w:rsid w:val="00500359"/>
    <w:rsid w:val="00512CA9"/>
    <w:rsid w:val="005147ED"/>
    <w:rsid w:val="00522C45"/>
    <w:rsid w:val="005231D1"/>
    <w:rsid w:val="005276AB"/>
    <w:rsid w:val="0053220A"/>
    <w:rsid w:val="00534189"/>
    <w:rsid w:val="00536F1C"/>
    <w:rsid w:val="00540C6F"/>
    <w:rsid w:val="0054649B"/>
    <w:rsid w:val="005527DE"/>
    <w:rsid w:val="005578B0"/>
    <w:rsid w:val="0055798E"/>
    <w:rsid w:val="00564DA9"/>
    <w:rsid w:val="00565EE5"/>
    <w:rsid w:val="00566364"/>
    <w:rsid w:val="0057107C"/>
    <w:rsid w:val="00575347"/>
    <w:rsid w:val="00575AFA"/>
    <w:rsid w:val="00576269"/>
    <w:rsid w:val="005765EA"/>
    <w:rsid w:val="0057665E"/>
    <w:rsid w:val="0057740B"/>
    <w:rsid w:val="00584CE5"/>
    <w:rsid w:val="005874B2"/>
    <w:rsid w:val="0059678B"/>
    <w:rsid w:val="00596AE2"/>
    <w:rsid w:val="005A2CC4"/>
    <w:rsid w:val="005A3400"/>
    <w:rsid w:val="005A5A7A"/>
    <w:rsid w:val="005B450B"/>
    <w:rsid w:val="005C1E14"/>
    <w:rsid w:val="005C5312"/>
    <w:rsid w:val="005C5553"/>
    <w:rsid w:val="005D0595"/>
    <w:rsid w:val="005D0644"/>
    <w:rsid w:val="005D1081"/>
    <w:rsid w:val="005D215B"/>
    <w:rsid w:val="005D2C20"/>
    <w:rsid w:val="005D4F79"/>
    <w:rsid w:val="005D50EA"/>
    <w:rsid w:val="005D7DAA"/>
    <w:rsid w:val="005D7E44"/>
    <w:rsid w:val="005E21DE"/>
    <w:rsid w:val="005E6242"/>
    <w:rsid w:val="005E6F2F"/>
    <w:rsid w:val="005F0DD6"/>
    <w:rsid w:val="005F1992"/>
    <w:rsid w:val="005F382D"/>
    <w:rsid w:val="005F40C8"/>
    <w:rsid w:val="005F441A"/>
    <w:rsid w:val="005F450B"/>
    <w:rsid w:val="005F4E67"/>
    <w:rsid w:val="00600792"/>
    <w:rsid w:val="006046B8"/>
    <w:rsid w:val="0060689D"/>
    <w:rsid w:val="00606F32"/>
    <w:rsid w:val="0061008B"/>
    <w:rsid w:val="00624575"/>
    <w:rsid w:val="006370D7"/>
    <w:rsid w:val="00644782"/>
    <w:rsid w:val="00644783"/>
    <w:rsid w:val="0064738D"/>
    <w:rsid w:val="00651DAD"/>
    <w:rsid w:val="00654034"/>
    <w:rsid w:val="0065490D"/>
    <w:rsid w:val="00655595"/>
    <w:rsid w:val="00660D0F"/>
    <w:rsid w:val="006643A7"/>
    <w:rsid w:val="00664E8D"/>
    <w:rsid w:val="006678F9"/>
    <w:rsid w:val="00671626"/>
    <w:rsid w:val="00672C55"/>
    <w:rsid w:val="00673962"/>
    <w:rsid w:val="00673D6D"/>
    <w:rsid w:val="0067475B"/>
    <w:rsid w:val="00681630"/>
    <w:rsid w:val="00681FE6"/>
    <w:rsid w:val="0068359C"/>
    <w:rsid w:val="006905B1"/>
    <w:rsid w:val="0069106F"/>
    <w:rsid w:val="0069152C"/>
    <w:rsid w:val="00694562"/>
    <w:rsid w:val="00695900"/>
    <w:rsid w:val="00696AEA"/>
    <w:rsid w:val="006A0236"/>
    <w:rsid w:val="006A6AC9"/>
    <w:rsid w:val="006B03FE"/>
    <w:rsid w:val="006B0F39"/>
    <w:rsid w:val="006B5869"/>
    <w:rsid w:val="006B654D"/>
    <w:rsid w:val="006B7552"/>
    <w:rsid w:val="006C2C10"/>
    <w:rsid w:val="006C5085"/>
    <w:rsid w:val="006C61C7"/>
    <w:rsid w:val="006C627F"/>
    <w:rsid w:val="006C72AC"/>
    <w:rsid w:val="006D0E5D"/>
    <w:rsid w:val="006D126C"/>
    <w:rsid w:val="006D234B"/>
    <w:rsid w:val="006E385A"/>
    <w:rsid w:val="006E3A7B"/>
    <w:rsid w:val="006E4407"/>
    <w:rsid w:val="006E559D"/>
    <w:rsid w:val="006E6C21"/>
    <w:rsid w:val="006E6F8F"/>
    <w:rsid w:val="006F191B"/>
    <w:rsid w:val="006F4539"/>
    <w:rsid w:val="006F7CE2"/>
    <w:rsid w:val="0070083D"/>
    <w:rsid w:val="007013DE"/>
    <w:rsid w:val="00703488"/>
    <w:rsid w:val="00704490"/>
    <w:rsid w:val="00704946"/>
    <w:rsid w:val="0070526E"/>
    <w:rsid w:val="00710A00"/>
    <w:rsid w:val="00712D5B"/>
    <w:rsid w:val="007201CF"/>
    <w:rsid w:val="0072025B"/>
    <w:rsid w:val="00721CE2"/>
    <w:rsid w:val="00723216"/>
    <w:rsid w:val="0072501B"/>
    <w:rsid w:val="00725420"/>
    <w:rsid w:val="00732524"/>
    <w:rsid w:val="0073270A"/>
    <w:rsid w:val="007346F2"/>
    <w:rsid w:val="00741088"/>
    <w:rsid w:val="007436A4"/>
    <w:rsid w:val="00744F5E"/>
    <w:rsid w:val="00745AA7"/>
    <w:rsid w:val="00750549"/>
    <w:rsid w:val="007511EE"/>
    <w:rsid w:val="00752E45"/>
    <w:rsid w:val="00773EA7"/>
    <w:rsid w:val="00775D8B"/>
    <w:rsid w:val="00782106"/>
    <w:rsid w:val="00782560"/>
    <w:rsid w:val="007831E2"/>
    <w:rsid w:val="007832DD"/>
    <w:rsid w:val="007851CC"/>
    <w:rsid w:val="00785858"/>
    <w:rsid w:val="00786BF7"/>
    <w:rsid w:val="00792BA0"/>
    <w:rsid w:val="00793347"/>
    <w:rsid w:val="00795823"/>
    <w:rsid w:val="007A069D"/>
    <w:rsid w:val="007A0993"/>
    <w:rsid w:val="007A3615"/>
    <w:rsid w:val="007A60B9"/>
    <w:rsid w:val="007B10D0"/>
    <w:rsid w:val="007B138C"/>
    <w:rsid w:val="007B279A"/>
    <w:rsid w:val="007C0DD6"/>
    <w:rsid w:val="007C532E"/>
    <w:rsid w:val="007C6B3D"/>
    <w:rsid w:val="007C717A"/>
    <w:rsid w:val="007D578F"/>
    <w:rsid w:val="007E166F"/>
    <w:rsid w:val="007E1751"/>
    <w:rsid w:val="007E7660"/>
    <w:rsid w:val="007F4DBF"/>
    <w:rsid w:val="00800DD1"/>
    <w:rsid w:val="00802D54"/>
    <w:rsid w:val="00814E1C"/>
    <w:rsid w:val="00814F52"/>
    <w:rsid w:val="00820C40"/>
    <w:rsid w:val="00832C52"/>
    <w:rsid w:val="00837302"/>
    <w:rsid w:val="00844789"/>
    <w:rsid w:val="00845FA9"/>
    <w:rsid w:val="008527F7"/>
    <w:rsid w:val="0085391F"/>
    <w:rsid w:val="00854167"/>
    <w:rsid w:val="00854BDC"/>
    <w:rsid w:val="0085560B"/>
    <w:rsid w:val="00857DA1"/>
    <w:rsid w:val="008616C6"/>
    <w:rsid w:val="008641E9"/>
    <w:rsid w:val="0086470A"/>
    <w:rsid w:val="008650CA"/>
    <w:rsid w:val="00866306"/>
    <w:rsid w:val="00867624"/>
    <w:rsid w:val="008744A6"/>
    <w:rsid w:val="00874CD5"/>
    <w:rsid w:val="00875AC5"/>
    <w:rsid w:val="00881F6C"/>
    <w:rsid w:val="008825C0"/>
    <w:rsid w:val="00883D2D"/>
    <w:rsid w:val="00886B4C"/>
    <w:rsid w:val="008872FF"/>
    <w:rsid w:val="00887984"/>
    <w:rsid w:val="0089021B"/>
    <w:rsid w:val="008918B0"/>
    <w:rsid w:val="0089316D"/>
    <w:rsid w:val="008A150E"/>
    <w:rsid w:val="008A628F"/>
    <w:rsid w:val="008B05F0"/>
    <w:rsid w:val="008B1877"/>
    <w:rsid w:val="008B63F0"/>
    <w:rsid w:val="008C3A1D"/>
    <w:rsid w:val="008C5707"/>
    <w:rsid w:val="008C5996"/>
    <w:rsid w:val="008D4BF9"/>
    <w:rsid w:val="008D546B"/>
    <w:rsid w:val="008D6160"/>
    <w:rsid w:val="008D62E3"/>
    <w:rsid w:val="008E10F4"/>
    <w:rsid w:val="008E24D9"/>
    <w:rsid w:val="008E460D"/>
    <w:rsid w:val="008E61B1"/>
    <w:rsid w:val="008F1D39"/>
    <w:rsid w:val="008F2655"/>
    <w:rsid w:val="008F4728"/>
    <w:rsid w:val="008F6797"/>
    <w:rsid w:val="008F6FA2"/>
    <w:rsid w:val="0090194C"/>
    <w:rsid w:val="009030A1"/>
    <w:rsid w:val="009105E1"/>
    <w:rsid w:val="009116DF"/>
    <w:rsid w:val="00912AD9"/>
    <w:rsid w:val="009132E1"/>
    <w:rsid w:val="00914FE0"/>
    <w:rsid w:val="00917DDE"/>
    <w:rsid w:val="00920245"/>
    <w:rsid w:val="009212F7"/>
    <w:rsid w:val="0092196E"/>
    <w:rsid w:val="00924055"/>
    <w:rsid w:val="009253C9"/>
    <w:rsid w:val="00925C1B"/>
    <w:rsid w:val="00930D21"/>
    <w:rsid w:val="00930E0F"/>
    <w:rsid w:val="00930F4C"/>
    <w:rsid w:val="009320D3"/>
    <w:rsid w:val="009327B5"/>
    <w:rsid w:val="00933E4E"/>
    <w:rsid w:val="0094259F"/>
    <w:rsid w:val="009504F5"/>
    <w:rsid w:val="00951615"/>
    <w:rsid w:val="00951F96"/>
    <w:rsid w:val="0095217B"/>
    <w:rsid w:val="00953E51"/>
    <w:rsid w:val="0095545E"/>
    <w:rsid w:val="00955B20"/>
    <w:rsid w:val="00955EA3"/>
    <w:rsid w:val="0095697C"/>
    <w:rsid w:val="00956EE9"/>
    <w:rsid w:val="009603FF"/>
    <w:rsid w:val="00960A30"/>
    <w:rsid w:val="0096156A"/>
    <w:rsid w:val="00966B70"/>
    <w:rsid w:val="00966F9C"/>
    <w:rsid w:val="0097019A"/>
    <w:rsid w:val="00970EBC"/>
    <w:rsid w:val="009725C1"/>
    <w:rsid w:val="00972CF0"/>
    <w:rsid w:val="009731A7"/>
    <w:rsid w:val="009737AF"/>
    <w:rsid w:val="00974042"/>
    <w:rsid w:val="00976981"/>
    <w:rsid w:val="009803DF"/>
    <w:rsid w:val="00981B16"/>
    <w:rsid w:val="00981D2B"/>
    <w:rsid w:val="00984DA7"/>
    <w:rsid w:val="00985117"/>
    <w:rsid w:val="009857CB"/>
    <w:rsid w:val="00985B46"/>
    <w:rsid w:val="00986DFB"/>
    <w:rsid w:val="00986E41"/>
    <w:rsid w:val="009879A6"/>
    <w:rsid w:val="00995577"/>
    <w:rsid w:val="00995CD1"/>
    <w:rsid w:val="009A02CD"/>
    <w:rsid w:val="009B1316"/>
    <w:rsid w:val="009B24D8"/>
    <w:rsid w:val="009B2939"/>
    <w:rsid w:val="009B2FE6"/>
    <w:rsid w:val="009C0FF2"/>
    <w:rsid w:val="009C3B65"/>
    <w:rsid w:val="009C4767"/>
    <w:rsid w:val="009D132E"/>
    <w:rsid w:val="009D48DE"/>
    <w:rsid w:val="009D6878"/>
    <w:rsid w:val="009D723E"/>
    <w:rsid w:val="009E2A17"/>
    <w:rsid w:val="009E3DB3"/>
    <w:rsid w:val="009E5694"/>
    <w:rsid w:val="009E683E"/>
    <w:rsid w:val="00A01F6C"/>
    <w:rsid w:val="00A0260A"/>
    <w:rsid w:val="00A03455"/>
    <w:rsid w:val="00A055A5"/>
    <w:rsid w:val="00A0579D"/>
    <w:rsid w:val="00A1192C"/>
    <w:rsid w:val="00A2681C"/>
    <w:rsid w:val="00A30530"/>
    <w:rsid w:val="00A30FE5"/>
    <w:rsid w:val="00A33B42"/>
    <w:rsid w:val="00A35588"/>
    <w:rsid w:val="00A42A4D"/>
    <w:rsid w:val="00A42EB9"/>
    <w:rsid w:val="00A43F77"/>
    <w:rsid w:val="00A44A68"/>
    <w:rsid w:val="00A509EA"/>
    <w:rsid w:val="00A52F26"/>
    <w:rsid w:val="00A53BB7"/>
    <w:rsid w:val="00A54FE0"/>
    <w:rsid w:val="00A6254C"/>
    <w:rsid w:val="00A66A2F"/>
    <w:rsid w:val="00A66DC0"/>
    <w:rsid w:val="00A67259"/>
    <w:rsid w:val="00A67E42"/>
    <w:rsid w:val="00A70C41"/>
    <w:rsid w:val="00A7412F"/>
    <w:rsid w:val="00A74158"/>
    <w:rsid w:val="00A84B39"/>
    <w:rsid w:val="00A873F5"/>
    <w:rsid w:val="00A87F9A"/>
    <w:rsid w:val="00A90D5A"/>
    <w:rsid w:val="00A935ED"/>
    <w:rsid w:val="00AA041A"/>
    <w:rsid w:val="00AA0C2E"/>
    <w:rsid w:val="00AA1035"/>
    <w:rsid w:val="00AA3283"/>
    <w:rsid w:val="00AA4466"/>
    <w:rsid w:val="00AA63A3"/>
    <w:rsid w:val="00AA7B42"/>
    <w:rsid w:val="00AB0E76"/>
    <w:rsid w:val="00AB68DF"/>
    <w:rsid w:val="00AB72A9"/>
    <w:rsid w:val="00AC002D"/>
    <w:rsid w:val="00AC024E"/>
    <w:rsid w:val="00AC68A2"/>
    <w:rsid w:val="00AC727C"/>
    <w:rsid w:val="00AD397C"/>
    <w:rsid w:val="00AD6866"/>
    <w:rsid w:val="00AD7AB4"/>
    <w:rsid w:val="00AE0AEA"/>
    <w:rsid w:val="00AE4448"/>
    <w:rsid w:val="00AE5844"/>
    <w:rsid w:val="00AF0172"/>
    <w:rsid w:val="00AF0A8C"/>
    <w:rsid w:val="00AF105E"/>
    <w:rsid w:val="00AF480C"/>
    <w:rsid w:val="00B01987"/>
    <w:rsid w:val="00B02B59"/>
    <w:rsid w:val="00B040AD"/>
    <w:rsid w:val="00B07E9C"/>
    <w:rsid w:val="00B105AE"/>
    <w:rsid w:val="00B10A60"/>
    <w:rsid w:val="00B1557E"/>
    <w:rsid w:val="00B15778"/>
    <w:rsid w:val="00B16EC2"/>
    <w:rsid w:val="00B22580"/>
    <w:rsid w:val="00B24B5A"/>
    <w:rsid w:val="00B2588C"/>
    <w:rsid w:val="00B27B29"/>
    <w:rsid w:val="00B342FA"/>
    <w:rsid w:val="00B41459"/>
    <w:rsid w:val="00B415C7"/>
    <w:rsid w:val="00B4444E"/>
    <w:rsid w:val="00B46358"/>
    <w:rsid w:val="00B46D48"/>
    <w:rsid w:val="00B46E9E"/>
    <w:rsid w:val="00B47C4E"/>
    <w:rsid w:val="00B509E2"/>
    <w:rsid w:val="00B53D2B"/>
    <w:rsid w:val="00B54FA9"/>
    <w:rsid w:val="00B57344"/>
    <w:rsid w:val="00B65B88"/>
    <w:rsid w:val="00B67312"/>
    <w:rsid w:val="00B679B7"/>
    <w:rsid w:val="00B7129E"/>
    <w:rsid w:val="00B7206D"/>
    <w:rsid w:val="00B74297"/>
    <w:rsid w:val="00B76176"/>
    <w:rsid w:val="00B81DFF"/>
    <w:rsid w:val="00B83EC4"/>
    <w:rsid w:val="00B8486F"/>
    <w:rsid w:val="00B84A7E"/>
    <w:rsid w:val="00B8550C"/>
    <w:rsid w:val="00B8652A"/>
    <w:rsid w:val="00B877E9"/>
    <w:rsid w:val="00B917F7"/>
    <w:rsid w:val="00B93608"/>
    <w:rsid w:val="00B9533A"/>
    <w:rsid w:val="00BA484D"/>
    <w:rsid w:val="00BB18D9"/>
    <w:rsid w:val="00BB21C1"/>
    <w:rsid w:val="00BB529B"/>
    <w:rsid w:val="00BC1491"/>
    <w:rsid w:val="00BC16A4"/>
    <w:rsid w:val="00BC3115"/>
    <w:rsid w:val="00BC317E"/>
    <w:rsid w:val="00BD060D"/>
    <w:rsid w:val="00BD1050"/>
    <w:rsid w:val="00BD132C"/>
    <w:rsid w:val="00BD274C"/>
    <w:rsid w:val="00BD662D"/>
    <w:rsid w:val="00BE0277"/>
    <w:rsid w:val="00BE2774"/>
    <w:rsid w:val="00BE2BD5"/>
    <w:rsid w:val="00BE3314"/>
    <w:rsid w:val="00BE6BAA"/>
    <w:rsid w:val="00C022F0"/>
    <w:rsid w:val="00C03FCC"/>
    <w:rsid w:val="00C05594"/>
    <w:rsid w:val="00C061AD"/>
    <w:rsid w:val="00C102D0"/>
    <w:rsid w:val="00C12DEE"/>
    <w:rsid w:val="00C13515"/>
    <w:rsid w:val="00C1446B"/>
    <w:rsid w:val="00C21111"/>
    <w:rsid w:val="00C219DC"/>
    <w:rsid w:val="00C26ED3"/>
    <w:rsid w:val="00C27853"/>
    <w:rsid w:val="00C27981"/>
    <w:rsid w:val="00C30092"/>
    <w:rsid w:val="00C32662"/>
    <w:rsid w:val="00C32700"/>
    <w:rsid w:val="00C32A8F"/>
    <w:rsid w:val="00C33B86"/>
    <w:rsid w:val="00C3478C"/>
    <w:rsid w:val="00C3682C"/>
    <w:rsid w:val="00C40961"/>
    <w:rsid w:val="00C4554E"/>
    <w:rsid w:val="00C46DA5"/>
    <w:rsid w:val="00C47187"/>
    <w:rsid w:val="00C54EA9"/>
    <w:rsid w:val="00C564C3"/>
    <w:rsid w:val="00C6317E"/>
    <w:rsid w:val="00C6355B"/>
    <w:rsid w:val="00C639FB"/>
    <w:rsid w:val="00C657E6"/>
    <w:rsid w:val="00C65D82"/>
    <w:rsid w:val="00C709AF"/>
    <w:rsid w:val="00C70DE2"/>
    <w:rsid w:val="00C764C9"/>
    <w:rsid w:val="00C81BA2"/>
    <w:rsid w:val="00C82C33"/>
    <w:rsid w:val="00C84989"/>
    <w:rsid w:val="00C86DD5"/>
    <w:rsid w:val="00C91E14"/>
    <w:rsid w:val="00C93608"/>
    <w:rsid w:val="00C93D66"/>
    <w:rsid w:val="00C94CD8"/>
    <w:rsid w:val="00C957CE"/>
    <w:rsid w:val="00C969B8"/>
    <w:rsid w:val="00C97CA0"/>
    <w:rsid w:val="00C97D86"/>
    <w:rsid w:val="00CA2726"/>
    <w:rsid w:val="00CA5138"/>
    <w:rsid w:val="00CA5206"/>
    <w:rsid w:val="00CA6789"/>
    <w:rsid w:val="00CA76E8"/>
    <w:rsid w:val="00CB1696"/>
    <w:rsid w:val="00CB175D"/>
    <w:rsid w:val="00CB1EC3"/>
    <w:rsid w:val="00CB71C6"/>
    <w:rsid w:val="00CC10E3"/>
    <w:rsid w:val="00CC1E2E"/>
    <w:rsid w:val="00CC6305"/>
    <w:rsid w:val="00CC6F2C"/>
    <w:rsid w:val="00CD1608"/>
    <w:rsid w:val="00CD48F8"/>
    <w:rsid w:val="00CD7492"/>
    <w:rsid w:val="00CE09B0"/>
    <w:rsid w:val="00CE150A"/>
    <w:rsid w:val="00CE1BE8"/>
    <w:rsid w:val="00CE368C"/>
    <w:rsid w:val="00CE7594"/>
    <w:rsid w:val="00CF427D"/>
    <w:rsid w:val="00CF4697"/>
    <w:rsid w:val="00CF5017"/>
    <w:rsid w:val="00CF7B4B"/>
    <w:rsid w:val="00CF7D20"/>
    <w:rsid w:val="00D01F70"/>
    <w:rsid w:val="00D07413"/>
    <w:rsid w:val="00D07D0D"/>
    <w:rsid w:val="00D13361"/>
    <w:rsid w:val="00D13485"/>
    <w:rsid w:val="00D13F24"/>
    <w:rsid w:val="00D14697"/>
    <w:rsid w:val="00D15B77"/>
    <w:rsid w:val="00D27794"/>
    <w:rsid w:val="00D30F93"/>
    <w:rsid w:val="00D31778"/>
    <w:rsid w:val="00D331F6"/>
    <w:rsid w:val="00D3603F"/>
    <w:rsid w:val="00D40E81"/>
    <w:rsid w:val="00D4382D"/>
    <w:rsid w:val="00D450DA"/>
    <w:rsid w:val="00D54654"/>
    <w:rsid w:val="00D6102E"/>
    <w:rsid w:val="00D704B5"/>
    <w:rsid w:val="00D81602"/>
    <w:rsid w:val="00D81B22"/>
    <w:rsid w:val="00D821A6"/>
    <w:rsid w:val="00D824A9"/>
    <w:rsid w:val="00D82B91"/>
    <w:rsid w:val="00D82FC9"/>
    <w:rsid w:val="00D8579E"/>
    <w:rsid w:val="00D86ADD"/>
    <w:rsid w:val="00D877A1"/>
    <w:rsid w:val="00D9378A"/>
    <w:rsid w:val="00D94158"/>
    <w:rsid w:val="00D963ED"/>
    <w:rsid w:val="00DA3885"/>
    <w:rsid w:val="00DA41E5"/>
    <w:rsid w:val="00DA5304"/>
    <w:rsid w:val="00DA67A9"/>
    <w:rsid w:val="00DA7215"/>
    <w:rsid w:val="00DA74A2"/>
    <w:rsid w:val="00DA7C77"/>
    <w:rsid w:val="00DB2846"/>
    <w:rsid w:val="00DB29FA"/>
    <w:rsid w:val="00DB5A49"/>
    <w:rsid w:val="00DC2F67"/>
    <w:rsid w:val="00DC7B60"/>
    <w:rsid w:val="00DD0517"/>
    <w:rsid w:val="00DD1235"/>
    <w:rsid w:val="00DD2775"/>
    <w:rsid w:val="00DD63B9"/>
    <w:rsid w:val="00DE021D"/>
    <w:rsid w:val="00DE74DC"/>
    <w:rsid w:val="00DF2E11"/>
    <w:rsid w:val="00DF55BA"/>
    <w:rsid w:val="00E01EF8"/>
    <w:rsid w:val="00E02744"/>
    <w:rsid w:val="00E02CF5"/>
    <w:rsid w:val="00E03C8C"/>
    <w:rsid w:val="00E049A8"/>
    <w:rsid w:val="00E050C3"/>
    <w:rsid w:val="00E062C4"/>
    <w:rsid w:val="00E10F3A"/>
    <w:rsid w:val="00E1288D"/>
    <w:rsid w:val="00E128F5"/>
    <w:rsid w:val="00E15B87"/>
    <w:rsid w:val="00E1778A"/>
    <w:rsid w:val="00E17B59"/>
    <w:rsid w:val="00E233E5"/>
    <w:rsid w:val="00E25147"/>
    <w:rsid w:val="00E26873"/>
    <w:rsid w:val="00E27E5C"/>
    <w:rsid w:val="00E30B76"/>
    <w:rsid w:val="00E33B56"/>
    <w:rsid w:val="00E35E4C"/>
    <w:rsid w:val="00E37263"/>
    <w:rsid w:val="00E4172C"/>
    <w:rsid w:val="00E41F84"/>
    <w:rsid w:val="00E4677A"/>
    <w:rsid w:val="00E47C83"/>
    <w:rsid w:val="00E50749"/>
    <w:rsid w:val="00E52B22"/>
    <w:rsid w:val="00E61A10"/>
    <w:rsid w:val="00E6330D"/>
    <w:rsid w:val="00E65425"/>
    <w:rsid w:val="00E72CAF"/>
    <w:rsid w:val="00E77C47"/>
    <w:rsid w:val="00E83651"/>
    <w:rsid w:val="00E84D12"/>
    <w:rsid w:val="00E86089"/>
    <w:rsid w:val="00E8612A"/>
    <w:rsid w:val="00E86EF1"/>
    <w:rsid w:val="00E87C5D"/>
    <w:rsid w:val="00E92B9A"/>
    <w:rsid w:val="00E94545"/>
    <w:rsid w:val="00E9561E"/>
    <w:rsid w:val="00E97181"/>
    <w:rsid w:val="00EA007C"/>
    <w:rsid w:val="00EA33F6"/>
    <w:rsid w:val="00EA4412"/>
    <w:rsid w:val="00EA65EC"/>
    <w:rsid w:val="00EB1352"/>
    <w:rsid w:val="00EB1AE4"/>
    <w:rsid w:val="00EB3AD9"/>
    <w:rsid w:val="00EB3D28"/>
    <w:rsid w:val="00EB6E20"/>
    <w:rsid w:val="00EC18E1"/>
    <w:rsid w:val="00EC230B"/>
    <w:rsid w:val="00EC7332"/>
    <w:rsid w:val="00ED0291"/>
    <w:rsid w:val="00ED2082"/>
    <w:rsid w:val="00ED24DC"/>
    <w:rsid w:val="00ED2C56"/>
    <w:rsid w:val="00F02328"/>
    <w:rsid w:val="00F02852"/>
    <w:rsid w:val="00F036C3"/>
    <w:rsid w:val="00F03EEC"/>
    <w:rsid w:val="00F0567C"/>
    <w:rsid w:val="00F1017D"/>
    <w:rsid w:val="00F1051A"/>
    <w:rsid w:val="00F11A0D"/>
    <w:rsid w:val="00F14716"/>
    <w:rsid w:val="00F15E9C"/>
    <w:rsid w:val="00F20ADC"/>
    <w:rsid w:val="00F261D1"/>
    <w:rsid w:val="00F262E8"/>
    <w:rsid w:val="00F336AF"/>
    <w:rsid w:val="00F36FB0"/>
    <w:rsid w:val="00F40D24"/>
    <w:rsid w:val="00F42D00"/>
    <w:rsid w:val="00F42D87"/>
    <w:rsid w:val="00F43521"/>
    <w:rsid w:val="00F47EDD"/>
    <w:rsid w:val="00F50F4A"/>
    <w:rsid w:val="00F52B6E"/>
    <w:rsid w:val="00F52DE5"/>
    <w:rsid w:val="00F54361"/>
    <w:rsid w:val="00F57344"/>
    <w:rsid w:val="00F5779A"/>
    <w:rsid w:val="00F63094"/>
    <w:rsid w:val="00F70F4C"/>
    <w:rsid w:val="00F72565"/>
    <w:rsid w:val="00F80D30"/>
    <w:rsid w:val="00F8252D"/>
    <w:rsid w:val="00F84AAF"/>
    <w:rsid w:val="00F85FA5"/>
    <w:rsid w:val="00F86641"/>
    <w:rsid w:val="00F8720A"/>
    <w:rsid w:val="00F90439"/>
    <w:rsid w:val="00F91268"/>
    <w:rsid w:val="00F97253"/>
    <w:rsid w:val="00FA7043"/>
    <w:rsid w:val="00FB1E4B"/>
    <w:rsid w:val="00FB26F8"/>
    <w:rsid w:val="00FB508C"/>
    <w:rsid w:val="00FB62D0"/>
    <w:rsid w:val="00FC12C9"/>
    <w:rsid w:val="00FC60CC"/>
    <w:rsid w:val="00FD3D10"/>
    <w:rsid w:val="00FD416B"/>
    <w:rsid w:val="00FD4EF4"/>
    <w:rsid w:val="00FE22F1"/>
    <w:rsid w:val="00FE3360"/>
    <w:rsid w:val="00FE3616"/>
    <w:rsid w:val="00FE6F0A"/>
    <w:rsid w:val="00FE7A0C"/>
    <w:rsid w:val="00FE7E7F"/>
    <w:rsid w:val="00FF0830"/>
    <w:rsid w:val="00FF1411"/>
    <w:rsid w:val="00FF3178"/>
    <w:rsid w:val="00FF4734"/>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019AE52C"/>
  <w15:docId w15:val="{CD87E767-1B3F-458D-B932-548C41BD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 w:type="character" w:customStyle="1" w:styleId="aChar">
    <w:name w:val="a. Char"/>
    <w:basedOn w:val="DefaultParagraphFont"/>
    <w:link w:val="a"/>
    <w:locked/>
    <w:rsid w:val="00966B70"/>
  </w:style>
  <w:style w:type="paragraph" w:customStyle="1" w:styleId="a">
    <w:name w:val="a."/>
    <w:basedOn w:val="Normal"/>
    <w:link w:val="aChar"/>
    <w:rsid w:val="00966B70"/>
    <w:pPr>
      <w:widowControl/>
      <w:autoSpaceDE/>
      <w:autoSpaceDN/>
      <w:adjustRightInd/>
      <w:spacing w:after="120"/>
      <w:ind w:firstLine="547"/>
      <w:jc w:val="both"/>
    </w:pPr>
    <w:rPr>
      <w:rFonts w:ascii="Times New Roman" w:hAnsi="Times New Roman"/>
      <w:szCs w:val="20"/>
    </w:rPr>
  </w:style>
  <w:style w:type="paragraph" w:styleId="FootnoteText">
    <w:name w:val="footnote text"/>
    <w:basedOn w:val="Normal"/>
    <w:link w:val="FootnoteTextChar"/>
    <w:uiPriority w:val="99"/>
    <w:semiHidden/>
    <w:unhideWhenUsed/>
    <w:rsid w:val="00985117"/>
    <w:rPr>
      <w:szCs w:val="20"/>
    </w:rPr>
  </w:style>
  <w:style w:type="character" w:customStyle="1" w:styleId="FootnoteTextChar">
    <w:name w:val="Footnote Text Char"/>
    <w:basedOn w:val="DefaultParagraphFont"/>
    <w:link w:val="FootnoteText"/>
    <w:uiPriority w:val="99"/>
    <w:semiHidden/>
    <w:rsid w:val="0098511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1040">
      <w:bodyDiv w:val="1"/>
      <w:marLeft w:val="0"/>
      <w:marRight w:val="0"/>
      <w:marTop w:val="0"/>
      <w:marBottom w:val="0"/>
      <w:divBdr>
        <w:top w:val="none" w:sz="0" w:space="0" w:color="auto"/>
        <w:left w:val="none" w:sz="0" w:space="0" w:color="auto"/>
        <w:bottom w:val="none" w:sz="0" w:space="0" w:color="auto"/>
        <w:right w:val="none" w:sz="0" w:space="0" w:color="auto"/>
      </w:divBdr>
    </w:div>
    <w:div w:id="120347948">
      <w:bodyDiv w:val="1"/>
      <w:marLeft w:val="0"/>
      <w:marRight w:val="0"/>
      <w:marTop w:val="0"/>
      <w:marBottom w:val="0"/>
      <w:divBdr>
        <w:top w:val="none" w:sz="0" w:space="0" w:color="auto"/>
        <w:left w:val="none" w:sz="0" w:space="0" w:color="auto"/>
        <w:bottom w:val="none" w:sz="0" w:space="0" w:color="auto"/>
        <w:right w:val="none" w:sz="0" w:space="0" w:color="auto"/>
      </w:divBdr>
    </w:div>
    <w:div w:id="129134347">
      <w:bodyDiv w:val="1"/>
      <w:marLeft w:val="0"/>
      <w:marRight w:val="0"/>
      <w:marTop w:val="0"/>
      <w:marBottom w:val="0"/>
      <w:divBdr>
        <w:top w:val="none" w:sz="0" w:space="0" w:color="auto"/>
        <w:left w:val="none" w:sz="0" w:space="0" w:color="auto"/>
        <w:bottom w:val="none" w:sz="0" w:space="0" w:color="auto"/>
        <w:right w:val="none" w:sz="0" w:space="0" w:color="auto"/>
      </w:divBdr>
    </w:div>
    <w:div w:id="180554356">
      <w:bodyDiv w:val="1"/>
      <w:marLeft w:val="0"/>
      <w:marRight w:val="0"/>
      <w:marTop w:val="0"/>
      <w:marBottom w:val="0"/>
      <w:divBdr>
        <w:top w:val="none" w:sz="0" w:space="0" w:color="auto"/>
        <w:left w:val="none" w:sz="0" w:space="0" w:color="auto"/>
        <w:bottom w:val="none" w:sz="0" w:space="0" w:color="auto"/>
        <w:right w:val="none" w:sz="0" w:space="0" w:color="auto"/>
      </w:divBdr>
    </w:div>
    <w:div w:id="257836975">
      <w:bodyDiv w:val="1"/>
      <w:marLeft w:val="0"/>
      <w:marRight w:val="0"/>
      <w:marTop w:val="0"/>
      <w:marBottom w:val="0"/>
      <w:divBdr>
        <w:top w:val="none" w:sz="0" w:space="0" w:color="auto"/>
        <w:left w:val="none" w:sz="0" w:space="0" w:color="auto"/>
        <w:bottom w:val="none" w:sz="0" w:space="0" w:color="auto"/>
        <w:right w:val="none" w:sz="0" w:space="0" w:color="auto"/>
      </w:divBdr>
    </w:div>
    <w:div w:id="352804473">
      <w:bodyDiv w:val="1"/>
      <w:marLeft w:val="0"/>
      <w:marRight w:val="0"/>
      <w:marTop w:val="0"/>
      <w:marBottom w:val="0"/>
      <w:divBdr>
        <w:top w:val="none" w:sz="0" w:space="0" w:color="auto"/>
        <w:left w:val="none" w:sz="0" w:space="0" w:color="auto"/>
        <w:bottom w:val="none" w:sz="0" w:space="0" w:color="auto"/>
        <w:right w:val="none" w:sz="0" w:space="0" w:color="auto"/>
      </w:divBdr>
    </w:div>
    <w:div w:id="365832357">
      <w:marLeft w:val="0"/>
      <w:marRight w:val="0"/>
      <w:marTop w:val="0"/>
      <w:marBottom w:val="0"/>
      <w:divBdr>
        <w:top w:val="none" w:sz="0" w:space="0" w:color="auto"/>
        <w:left w:val="none" w:sz="0" w:space="0" w:color="auto"/>
        <w:bottom w:val="none" w:sz="0" w:space="0" w:color="auto"/>
        <w:right w:val="none" w:sz="0" w:space="0" w:color="auto"/>
      </w:divBdr>
    </w:div>
    <w:div w:id="396780058">
      <w:bodyDiv w:val="1"/>
      <w:marLeft w:val="0"/>
      <w:marRight w:val="0"/>
      <w:marTop w:val="0"/>
      <w:marBottom w:val="0"/>
      <w:divBdr>
        <w:top w:val="none" w:sz="0" w:space="0" w:color="auto"/>
        <w:left w:val="none" w:sz="0" w:space="0" w:color="auto"/>
        <w:bottom w:val="none" w:sz="0" w:space="0" w:color="auto"/>
        <w:right w:val="none" w:sz="0" w:space="0" w:color="auto"/>
      </w:divBdr>
    </w:div>
    <w:div w:id="424304884">
      <w:bodyDiv w:val="1"/>
      <w:marLeft w:val="0"/>
      <w:marRight w:val="0"/>
      <w:marTop w:val="0"/>
      <w:marBottom w:val="0"/>
      <w:divBdr>
        <w:top w:val="none" w:sz="0" w:space="0" w:color="auto"/>
        <w:left w:val="none" w:sz="0" w:space="0" w:color="auto"/>
        <w:bottom w:val="none" w:sz="0" w:space="0" w:color="auto"/>
        <w:right w:val="none" w:sz="0" w:space="0" w:color="auto"/>
      </w:divBdr>
    </w:div>
    <w:div w:id="487550524">
      <w:bodyDiv w:val="1"/>
      <w:marLeft w:val="0"/>
      <w:marRight w:val="0"/>
      <w:marTop w:val="0"/>
      <w:marBottom w:val="0"/>
      <w:divBdr>
        <w:top w:val="none" w:sz="0" w:space="0" w:color="auto"/>
        <w:left w:val="none" w:sz="0" w:space="0" w:color="auto"/>
        <w:bottom w:val="none" w:sz="0" w:space="0" w:color="auto"/>
        <w:right w:val="none" w:sz="0" w:space="0" w:color="auto"/>
      </w:divBdr>
    </w:div>
    <w:div w:id="530147211">
      <w:bodyDiv w:val="1"/>
      <w:marLeft w:val="0"/>
      <w:marRight w:val="0"/>
      <w:marTop w:val="0"/>
      <w:marBottom w:val="0"/>
      <w:divBdr>
        <w:top w:val="none" w:sz="0" w:space="0" w:color="auto"/>
        <w:left w:val="none" w:sz="0" w:space="0" w:color="auto"/>
        <w:bottom w:val="none" w:sz="0" w:space="0" w:color="auto"/>
        <w:right w:val="none" w:sz="0" w:space="0" w:color="auto"/>
      </w:divBdr>
    </w:div>
    <w:div w:id="576716933">
      <w:bodyDiv w:val="1"/>
      <w:marLeft w:val="0"/>
      <w:marRight w:val="0"/>
      <w:marTop w:val="0"/>
      <w:marBottom w:val="0"/>
      <w:divBdr>
        <w:top w:val="none" w:sz="0" w:space="0" w:color="auto"/>
        <w:left w:val="none" w:sz="0" w:space="0" w:color="auto"/>
        <w:bottom w:val="none" w:sz="0" w:space="0" w:color="auto"/>
        <w:right w:val="none" w:sz="0" w:space="0" w:color="auto"/>
      </w:divBdr>
    </w:div>
    <w:div w:id="600994317">
      <w:bodyDiv w:val="1"/>
      <w:marLeft w:val="0"/>
      <w:marRight w:val="0"/>
      <w:marTop w:val="0"/>
      <w:marBottom w:val="0"/>
      <w:divBdr>
        <w:top w:val="none" w:sz="0" w:space="0" w:color="auto"/>
        <w:left w:val="none" w:sz="0" w:space="0" w:color="auto"/>
        <w:bottom w:val="none" w:sz="0" w:space="0" w:color="auto"/>
        <w:right w:val="none" w:sz="0" w:space="0" w:color="auto"/>
      </w:divBdr>
    </w:div>
    <w:div w:id="641160255">
      <w:bodyDiv w:val="1"/>
      <w:marLeft w:val="0"/>
      <w:marRight w:val="0"/>
      <w:marTop w:val="0"/>
      <w:marBottom w:val="0"/>
      <w:divBdr>
        <w:top w:val="none" w:sz="0" w:space="0" w:color="auto"/>
        <w:left w:val="none" w:sz="0" w:space="0" w:color="auto"/>
        <w:bottom w:val="none" w:sz="0" w:space="0" w:color="auto"/>
        <w:right w:val="none" w:sz="0" w:space="0" w:color="auto"/>
      </w:divBdr>
    </w:div>
    <w:div w:id="682047271">
      <w:bodyDiv w:val="1"/>
      <w:marLeft w:val="0"/>
      <w:marRight w:val="0"/>
      <w:marTop w:val="0"/>
      <w:marBottom w:val="0"/>
      <w:divBdr>
        <w:top w:val="none" w:sz="0" w:space="0" w:color="auto"/>
        <w:left w:val="none" w:sz="0" w:space="0" w:color="auto"/>
        <w:bottom w:val="none" w:sz="0" w:space="0" w:color="auto"/>
        <w:right w:val="none" w:sz="0" w:space="0" w:color="auto"/>
      </w:divBdr>
    </w:div>
    <w:div w:id="705371516">
      <w:bodyDiv w:val="1"/>
      <w:marLeft w:val="0"/>
      <w:marRight w:val="0"/>
      <w:marTop w:val="0"/>
      <w:marBottom w:val="0"/>
      <w:divBdr>
        <w:top w:val="none" w:sz="0" w:space="0" w:color="auto"/>
        <w:left w:val="none" w:sz="0" w:space="0" w:color="auto"/>
        <w:bottom w:val="none" w:sz="0" w:space="0" w:color="auto"/>
        <w:right w:val="none" w:sz="0" w:space="0" w:color="auto"/>
      </w:divBdr>
    </w:div>
    <w:div w:id="737827955">
      <w:bodyDiv w:val="1"/>
      <w:marLeft w:val="0"/>
      <w:marRight w:val="0"/>
      <w:marTop w:val="0"/>
      <w:marBottom w:val="0"/>
      <w:divBdr>
        <w:top w:val="none" w:sz="0" w:space="0" w:color="auto"/>
        <w:left w:val="none" w:sz="0" w:space="0" w:color="auto"/>
        <w:bottom w:val="none" w:sz="0" w:space="0" w:color="auto"/>
        <w:right w:val="none" w:sz="0" w:space="0" w:color="auto"/>
      </w:divBdr>
    </w:div>
    <w:div w:id="944388602">
      <w:bodyDiv w:val="1"/>
      <w:marLeft w:val="0"/>
      <w:marRight w:val="0"/>
      <w:marTop w:val="0"/>
      <w:marBottom w:val="0"/>
      <w:divBdr>
        <w:top w:val="none" w:sz="0" w:space="0" w:color="auto"/>
        <w:left w:val="none" w:sz="0" w:space="0" w:color="auto"/>
        <w:bottom w:val="none" w:sz="0" w:space="0" w:color="auto"/>
        <w:right w:val="none" w:sz="0" w:space="0" w:color="auto"/>
      </w:divBdr>
    </w:div>
    <w:div w:id="1010255516">
      <w:bodyDiv w:val="1"/>
      <w:marLeft w:val="0"/>
      <w:marRight w:val="0"/>
      <w:marTop w:val="0"/>
      <w:marBottom w:val="0"/>
      <w:divBdr>
        <w:top w:val="none" w:sz="0" w:space="0" w:color="auto"/>
        <w:left w:val="none" w:sz="0" w:space="0" w:color="auto"/>
        <w:bottom w:val="none" w:sz="0" w:space="0" w:color="auto"/>
        <w:right w:val="none" w:sz="0" w:space="0" w:color="auto"/>
      </w:divBdr>
    </w:div>
    <w:div w:id="1011492970">
      <w:bodyDiv w:val="1"/>
      <w:marLeft w:val="0"/>
      <w:marRight w:val="0"/>
      <w:marTop w:val="0"/>
      <w:marBottom w:val="0"/>
      <w:divBdr>
        <w:top w:val="none" w:sz="0" w:space="0" w:color="auto"/>
        <w:left w:val="none" w:sz="0" w:space="0" w:color="auto"/>
        <w:bottom w:val="none" w:sz="0" w:space="0" w:color="auto"/>
        <w:right w:val="none" w:sz="0" w:space="0" w:color="auto"/>
      </w:divBdr>
    </w:div>
    <w:div w:id="1211845759">
      <w:bodyDiv w:val="1"/>
      <w:marLeft w:val="0"/>
      <w:marRight w:val="0"/>
      <w:marTop w:val="0"/>
      <w:marBottom w:val="0"/>
      <w:divBdr>
        <w:top w:val="none" w:sz="0" w:space="0" w:color="auto"/>
        <w:left w:val="none" w:sz="0" w:space="0" w:color="auto"/>
        <w:bottom w:val="none" w:sz="0" w:space="0" w:color="auto"/>
        <w:right w:val="none" w:sz="0" w:space="0" w:color="auto"/>
      </w:divBdr>
    </w:div>
    <w:div w:id="1233003537">
      <w:bodyDiv w:val="1"/>
      <w:marLeft w:val="0"/>
      <w:marRight w:val="0"/>
      <w:marTop w:val="0"/>
      <w:marBottom w:val="0"/>
      <w:divBdr>
        <w:top w:val="none" w:sz="0" w:space="0" w:color="auto"/>
        <w:left w:val="none" w:sz="0" w:space="0" w:color="auto"/>
        <w:bottom w:val="none" w:sz="0" w:space="0" w:color="auto"/>
        <w:right w:val="none" w:sz="0" w:space="0" w:color="auto"/>
      </w:divBdr>
    </w:div>
    <w:div w:id="1433739529">
      <w:bodyDiv w:val="1"/>
      <w:marLeft w:val="0"/>
      <w:marRight w:val="0"/>
      <w:marTop w:val="0"/>
      <w:marBottom w:val="0"/>
      <w:divBdr>
        <w:top w:val="none" w:sz="0" w:space="0" w:color="auto"/>
        <w:left w:val="none" w:sz="0" w:space="0" w:color="auto"/>
        <w:bottom w:val="none" w:sz="0" w:space="0" w:color="auto"/>
        <w:right w:val="none" w:sz="0" w:space="0" w:color="auto"/>
      </w:divBdr>
    </w:div>
    <w:div w:id="1536431473">
      <w:bodyDiv w:val="1"/>
      <w:marLeft w:val="0"/>
      <w:marRight w:val="0"/>
      <w:marTop w:val="0"/>
      <w:marBottom w:val="0"/>
      <w:divBdr>
        <w:top w:val="none" w:sz="0" w:space="0" w:color="auto"/>
        <w:left w:val="none" w:sz="0" w:space="0" w:color="auto"/>
        <w:bottom w:val="none" w:sz="0" w:space="0" w:color="auto"/>
        <w:right w:val="none" w:sz="0" w:space="0" w:color="auto"/>
      </w:divBdr>
    </w:div>
    <w:div w:id="1584416865">
      <w:bodyDiv w:val="1"/>
      <w:marLeft w:val="0"/>
      <w:marRight w:val="0"/>
      <w:marTop w:val="0"/>
      <w:marBottom w:val="0"/>
      <w:divBdr>
        <w:top w:val="none" w:sz="0" w:space="0" w:color="auto"/>
        <w:left w:val="none" w:sz="0" w:space="0" w:color="auto"/>
        <w:bottom w:val="none" w:sz="0" w:space="0" w:color="auto"/>
        <w:right w:val="none" w:sz="0" w:space="0" w:color="auto"/>
      </w:divBdr>
    </w:div>
    <w:div w:id="1606766778">
      <w:bodyDiv w:val="1"/>
      <w:marLeft w:val="0"/>
      <w:marRight w:val="0"/>
      <w:marTop w:val="0"/>
      <w:marBottom w:val="0"/>
      <w:divBdr>
        <w:top w:val="none" w:sz="0" w:space="0" w:color="auto"/>
        <w:left w:val="none" w:sz="0" w:space="0" w:color="auto"/>
        <w:bottom w:val="none" w:sz="0" w:space="0" w:color="auto"/>
        <w:right w:val="none" w:sz="0" w:space="0" w:color="auto"/>
      </w:divBdr>
    </w:div>
    <w:div w:id="1663657438">
      <w:bodyDiv w:val="1"/>
      <w:marLeft w:val="0"/>
      <w:marRight w:val="0"/>
      <w:marTop w:val="0"/>
      <w:marBottom w:val="0"/>
      <w:divBdr>
        <w:top w:val="none" w:sz="0" w:space="0" w:color="auto"/>
        <w:left w:val="none" w:sz="0" w:space="0" w:color="auto"/>
        <w:bottom w:val="none" w:sz="0" w:space="0" w:color="auto"/>
        <w:right w:val="none" w:sz="0" w:space="0" w:color="auto"/>
      </w:divBdr>
    </w:div>
    <w:div w:id="1719746963">
      <w:bodyDiv w:val="1"/>
      <w:marLeft w:val="0"/>
      <w:marRight w:val="0"/>
      <w:marTop w:val="0"/>
      <w:marBottom w:val="0"/>
      <w:divBdr>
        <w:top w:val="none" w:sz="0" w:space="0" w:color="auto"/>
        <w:left w:val="none" w:sz="0" w:space="0" w:color="auto"/>
        <w:bottom w:val="none" w:sz="0" w:space="0" w:color="auto"/>
        <w:right w:val="none" w:sz="0" w:space="0" w:color="auto"/>
      </w:divBdr>
    </w:div>
    <w:div w:id="1841894642">
      <w:bodyDiv w:val="1"/>
      <w:marLeft w:val="0"/>
      <w:marRight w:val="0"/>
      <w:marTop w:val="0"/>
      <w:marBottom w:val="0"/>
      <w:divBdr>
        <w:top w:val="none" w:sz="0" w:space="0" w:color="auto"/>
        <w:left w:val="none" w:sz="0" w:space="0" w:color="auto"/>
        <w:bottom w:val="none" w:sz="0" w:space="0" w:color="auto"/>
        <w:right w:val="none" w:sz="0" w:space="0" w:color="auto"/>
      </w:divBdr>
    </w:div>
    <w:div w:id="1916813800">
      <w:bodyDiv w:val="1"/>
      <w:marLeft w:val="0"/>
      <w:marRight w:val="0"/>
      <w:marTop w:val="0"/>
      <w:marBottom w:val="0"/>
      <w:divBdr>
        <w:top w:val="none" w:sz="0" w:space="0" w:color="auto"/>
        <w:left w:val="none" w:sz="0" w:space="0" w:color="auto"/>
        <w:bottom w:val="none" w:sz="0" w:space="0" w:color="auto"/>
        <w:right w:val="none" w:sz="0" w:space="0" w:color="auto"/>
      </w:divBdr>
    </w:div>
    <w:div w:id="1928885127">
      <w:bodyDiv w:val="1"/>
      <w:marLeft w:val="0"/>
      <w:marRight w:val="0"/>
      <w:marTop w:val="0"/>
      <w:marBottom w:val="0"/>
      <w:divBdr>
        <w:top w:val="none" w:sz="0" w:space="0" w:color="auto"/>
        <w:left w:val="none" w:sz="0" w:space="0" w:color="auto"/>
        <w:bottom w:val="none" w:sz="0" w:space="0" w:color="auto"/>
        <w:right w:val="none" w:sz="0" w:space="0" w:color="auto"/>
      </w:divBdr>
    </w:div>
    <w:div w:id="1932155391">
      <w:bodyDiv w:val="1"/>
      <w:marLeft w:val="0"/>
      <w:marRight w:val="0"/>
      <w:marTop w:val="0"/>
      <w:marBottom w:val="0"/>
      <w:divBdr>
        <w:top w:val="none" w:sz="0" w:space="0" w:color="auto"/>
        <w:left w:val="none" w:sz="0" w:space="0" w:color="auto"/>
        <w:bottom w:val="none" w:sz="0" w:space="0" w:color="auto"/>
        <w:right w:val="none" w:sz="0" w:space="0" w:color="auto"/>
      </w:divBdr>
    </w:div>
    <w:div w:id="1992102821">
      <w:bodyDiv w:val="1"/>
      <w:marLeft w:val="0"/>
      <w:marRight w:val="0"/>
      <w:marTop w:val="0"/>
      <w:marBottom w:val="0"/>
      <w:divBdr>
        <w:top w:val="none" w:sz="0" w:space="0" w:color="auto"/>
        <w:left w:val="none" w:sz="0" w:space="0" w:color="auto"/>
        <w:bottom w:val="none" w:sz="0" w:space="0" w:color="auto"/>
        <w:right w:val="none" w:sz="0" w:space="0" w:color="auto"/>
      </w:divBdr>
    </w:div>
    <w:div w:id="2042316491">
      <w:bodyDiv w:val="1"/>
      <w:marLeft w:val="0"/>
      <w:marRight w:val="0"/>
      <w:marTop w:val="0"/>
      <w:marBottom w:val="0"/>
      <w:divBdr>
        <w:top w:val="none" w:sz="0" w:space="0" w:color="auto"/>
        <w:left w:val="none" w:sz="0" w:space="0" w:color="auto"/>
        <w:bottom w:val="none" w:sz="0" w:space="0" w:color="auto"/>
        <w:right w:val="none" w:sz="0" w:space="0" w:color="auto"/>
      </w:divBdr>
    </w:div>
    <w:div w:id="20443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3184C-139F-4F8A-8441-633CF058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LOUISIANA STUDENT FINANCIAL ASSISTANCE COMMISSION</vt:lpstr>
    </vt:vector>
  </TitlesOfParts>
  <Company>OSFA</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FINANCIAL ASSISTANCE COMMISSION</dc:title>
  <dc:creator>osfa</dc:creator>
  <cp:lastModifiedBy>Rhonda Bridevaux</cp:lastModifiedBy>
  <cp:revision>4</cp:revision>
  <cp:lastPrinted>2019-03-14T14:47:00Z</cp:lastPrinted>
  <dcterms:created xsi:type="dcterms:W3CDTF">2020-01-31T16:04:00Z</dcterms:created>
  <dcterms:modified xsi:type="dcterms:W3CDTF">2020-02-06T20:46:00Z</dcterms:modified>
</cp:coreProperties>
</file>