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3B19C2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B8486F">
        <w:rPr>
          <w:rFonts w:ascii="Times New Roman" w:hAnsi="Times New Roman"/>
          <w:sz w:val="24"/>
          <w:szCs w:val="24"/>
        </w:rPr>
        <w:t>SEPTEMBER 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2017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575347">
        <w:rPr>
          <w:rFonts w:ascii="Times New Roman" w:hAnsi="Times New Roman"/>
          <w:b/>
          <w:bCs/>
          <w:sz w:val="24"/>
        </w:rPr>
        <w:t>PENSACOLA</w:t>
      </w:r>
      <w:r w:rsidR="0069590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ROOM</w:t>
      </w:r>
    </w:p>
    <w:p w:rsidR="00E33B56" w:rsidRDefault="003B19C2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 A.M.</w:t>
      </w:r>
    </w:p>
    <w:p w:rsidR="00575347" w:rsidRDefault="00575347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447CAC" w:rsidRPr="001860F4" w:rsidRDefault="00447CAC" w:rsidP="00447CAC">
      <w:pPr>
        <w:rPr>
          <w:rFonts w:ascii="Times New Roman" w:hAnsi="Times New Roman"/>
          <w:sz w:val="22"/>
          <w:szCs w:val="22"/>
        </w:rPr>
      </w:pPr>
    </w:p>
    <w:p w:rsidR="00447CAC" w:rsidRPr="001860F4" w:rsidRDefault="00447CAC" w:rsidP="00447CAC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447CAC" w:rsidRPr="001860F4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CA76E8" w:rsidRDefault="00CA76E8" w:rsidP="003B19C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B19C2" w:rsidRPr="003B19C2" w:rsidRDefault="003B19C2" w:rsidP="003B1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New</w:t>
      </w:r>
      <w:r w:rsidRPr="003B19C2">
        <w:rPr>
          <w:rFonts w:ascii="Times New Roman" w:hAnsi="Times New Roman"/>
          <w:b/>
          <w:bCs/>
          <w:sz w:val="22"/>
          <w:szCs w:val="22"/>
        </w:rPr>
        <w:t xml:space="preserve"> Business</w:t>
      </w:r>
    </w:p>
    <w:p w:rsidR="009D723E" w:rsidRDefault="009D723E" w:rsidP="00575347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CA76E8" w:rsidRDefault="00575347" w:rsidP="00575347">
      <w:pPr>
        <w:pStyle w:val="BodyText2"/>
        <w:widowControl/>
        <w:numPr>
          <w:ilvl w:val="0"/>
          <w:numId w:val="18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 w:rsidRPr="00575347">
        <w:rPr>
          <w:rFonts w:ascii="Times New Roman" w:hAnsi="Times New Roman" w:cs="Times New Roman"/>
          <w:sz w:val="24"/>
        </w:rPr>
        <w:t>That the Advisory Board consider technical corrections to the Scholarship and Grant Program Administrative Rules</w:t>
      </w:r>
    </w:p>
    <w:p w:rsidR="00575347" w:rsidRDefault="00575347" w:rsidP="00575347">
      <w:pPr>
        <w:pStyle w:val="BodyText2"/>
        <w:widowControl/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4"/>
        </w:rPr>
      </w:pPr>
    </w:p>
    <w:p w:rsidR="00704490" w:rsidRPr="00CA76E8" w:rsidRDefault="00CA76E8" w:rsidP="00575347">
      <w:pPr>
        <w:pStyle w:val="BodyText2"/>
        <w:widowControl/>
        <w:numPr>
          <w:ilvl w:val="0"/>
          <w:numId w:val="18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 w:rsidRPr="00CA76E8">
        <w:rPr>
          <w:rFonts w:ascii="Times New Roman" w:hAnsi="Times New Roman" w:cs="Times New Roman"/>
          <w:sz w:val="24"/>
        </w:rPr>
        <w:t>That the Advisory Board consider the attached requests for exception to the TOPS regulatory provisions that require students to enroll full-time, to remain continuously enrolled, and to earn the required credit hours during the academic year.</w:t>
      </w:r>
    </w:p>
    <w:sectPr w:rsidR="00704490" w:rsidRPr="00CA76E8" w:rsidSect="00C2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00F3"/>
    <w:multiLevelType w:val="hybridMultilevel"/>
    <w:tmpl w:val="E9AE5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FD3942"/>
    <w:multiLevelType w:val="hybridMultilevel"/>
    <w:tmpl w:val="1C7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6738"/>
    <w:multiLevelType w:val="hybridMultilevel"/>
    <w:tmpl w:val="4780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1F77"/>
    <w:multiLevelType w:val="hybridMultilevel"/>
    <w:tmpl w:val="2298A9C0"/>
    <w:lvl w:ilvl="0" w:tplc="14CAE2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31AD0"/>
    <w:multiLevelType w:val="hybridMultilevel"/>
    <w:tmpl w:val="80A26E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E5DB7"/>
    <w:multiLevelType w:val="hybridMultilevel"/>
    <w:tmpl w:val="EA56836C"/>
    <w:lvl w:ilvl="0" w:tplc="05366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60DFA"/>
    <w:multiLevelType w:val="hybridMultilevel"/>
    <w:tmpl w:val="02BAE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5B63"/>
    <w:rsid w:val="001C6484"/>
    <w:rsid w:val="001C71E5"/>
    <w:rsid w:val="001D237E"/>
    <w:rsid w:val="001D4234"/>
    <w:rsid w:val="001E4D6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4E2A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D384C"/>
    <w:rsid w:val="002D4B40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B98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19C2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F1F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3874"/>
    <w:rsid w:val="004950A5"/>
    <w:rsid w:val="0049566A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347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1992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4E8D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5900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490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66F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D723E"/>
    <w:rsid w:val="009E2A17"/>
    <w:rsid w:val="009E3DB3"/>
    <w:rsid w:val="009E5694"/>
    <w:rsid w:val="009E683E"/>
    <w:rsid w:val="00A01F6C"/>
    <w:rsid w:val="00A0260A"/>
    <w:rsid w:val="00A0345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0C2E"/>
    <w:rsid w:val="00AA1035"/>
    <w:rsid w:val="00AA4466"/>
    <w:rsid w:val="00AA63A3"/>
    <w:rsid w:val="00AA7B42"/>
    <w:rsid w:val="00AB0E76"/>
    <w:rsid w:val="00AB68DF"/>
    <w:rsid w:val="00AB72A9"/>
    <w:rsid w:val="00AC002D"/>
    <w:rsid w:val="00AC024E"/>
    <w:rsid w:val="00AC68A2"/>
    <w:rsid w:val="00AC727C"/>
    <w:rsid w:val="00AD39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86F"/>
    <w:rsid w:val="00B84A7E"/>
    <w:rsid w:val="00B8550C"/>
    <w:rsid w:val="00B8652A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C317E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3682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A76E8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0D24"/>
    <w:rsid w:val="00F42D00"/>
    <w:rsid w:val="00F42D87"/>
    <w:rsid w:val="00F43521"/>
    <w:rsid w:val="00F47EDD"/>
    <w:rsid w:val="00F50F4A"/>
    <w:rsid w:val="00F52B6E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6F0A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5:docId w15:val="{CE38418E-CD18-4382-90A4-19B84E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CAB6-28F3-4542-A507-DE697116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3</cp:revision>
  <cp:lastPrinted>2015-11-06T22:53:00Z</cp:lastPrinted>
  <dcterms:created xsi:type="dcterms:W3CDTF">2017-08-29T19:03:00Z</dcterms:created>
  <dcterms:modified xsi:type="dcterms:W3CDTF">2017-08-29T19:04:00Z</dcterms:modified>
</cp:coreProperties>
</file>