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3B19C2" w:rsidP="00C12DEE">
      <w:pPr>
        <w:pStyle w:val="Heading3"/>
        <w:tabs>
          <w:tab w:val="left" w:pos="0"/>
        </w:tabs>
        <w:rPr>
          <w:rFonts w:ascii="Times New Roman" w:hAnsi="Times New Roman"/>
          <w:sz w:val="24"/>
          <w:szCs w:val="24"/>
        </w:rPr>
      </w:pPr>
      <w:r>
        <w:rPr>
          <w:rFonts w:ascii="Times New Roman" w:hAnsi="Times New Roman"/>
          <w:sz w:val="24"/>
          <w:szCs w:val="24"/>
        </w:rPr>
        <w:t xml:space="preserve">THURSDAY, </w:t>
      </w:r>
      <w:r w:rsidR="00534B85">
        <w:rPr>
          <w:rFonts w:ascii="Times New Roman" w:hAnsi="Times New Roman"/>
          <w:sz w:val="24"/>
          <w:szCs w:val="24"/>
        </w:rPr>
        <w:t>OCTOBER 5</w:t>
      </w:r>
      <w:r>
        <w:rPr>
          <w:rFonts w:ascii="Times New Roman" w:hAnsi="Times New Roman"/>
          <w:sz w:val="24"/>
          <w:szCs w:val="24"/>
        </w:rPr>
        <w:t>, 2017</w:t>
      </w:r>
    </w:p>
    <w:p w:rsidR="00CE150A" w:rsidRDefault="004D057F" w:rsidP="00CE150A">
      <w:pPr>
        <w:tabs>
          <w:tab w:val="left" w:pos="0"/>
        </w:tabs>
        <w:jc w:val="center"/>
        <w:rPr>
          <w:rFonts w:ascii="Times New Roman" w:hAnsi="Times New Roman"/>
          <w:b/>
          <w:bCs/>
          <w:sz w:val="24"/>
        </w:rPr>
      </w:pPr>
      <w:r>
        <w:rPr>
          <w:rFonts w:ascii="Times New Roman" w:hAnsi="Times New Roman"/>
          <w:b/>
          <w:bCs/>
          <w:sz w:val="24"/>
        </w:rPr>
        <w:t xml:space="preserve">GALVEZ BUILDING, </w:t>
      </w:r>
      <w:r w:rsidR="00534B85">
        <w:rPr>
          <w:rFonts w:ascii="Times New Roman" w:hAnsi="Times New Roman"/>
          <w:b/>
          <w:bCs/>
          <w:sz w:val="24"/>
        </w:rPr>
        <w:t>OLIVER POLLOCK</w:t>
      </w:r>
      <w:r w:rsidR="00695900">
        <w:rPr>
          <w:rFonts w:ascii="Times New Roman" w:hAnsi="Times New Roman"/>
          <w:b/>
          <w:bCs/>
          <w:sz w:val="24"/>
        </w:rPr>
        <w:t xml:space="preserve"> </w:t>
      </w:r>
      <w:r>
        <w:rPr>
          <w:rFonts w:ascii="Times New Roman" w:hAnsi="Times New Roman"/>
          <w:b/>
          <w:bCs/>
          <w:sz w:val="24"/>
        </w:rPr>
        <w:t>ROOM</w:t>
      </w:r>
    </w:p>
    <w:p w:rsidR="00E33B56" w:rsidRDefault="003B19C2" w:rsidP="00E33B56">
      <w:pPr>
        <w:tabs>
          <w:tab w:val="left" w:pos="0"/>
        </w:tabs>
        <w:jc w:val="center"/>
        <w:rPr>
          <w:rFonts w:ascii="Times New Roman" w:hAnsi="Times New Roman"/>
          <w:b/>
          <w:bCs/>
          <w:sz w:val="24"/>
        </w:rPr>
      </w:pPr>
      <w:r>
        <w:rPr>
          <w:rFonts w:ascii="Times New Roman" w:hAnsi="Times New Roman"/>
          <w:b/>
          <w:bCs/>
          <w:sz w:val="24"/>
        </w:rPr>
        <w:t>10:30 A.M.</w:t>
      </w:r>
    </w:p>
    <w:p w:rsidR="00575347" w:rsidRDefault="00575347" w:rsidP="00E33B56">
      <w:pPr>
        <w:tabs>
          <w:tab w:val="left" w:pos="0"/>
        </w:tabs>
        <w:jc w:val="center"/>
        <w:rPr>
          <w:rFonts w:ascii="Times New Roman" w:hAnsi="Times New Roman"/>
          <w:b/>
          <w:bCs/>
          <w:sz w:val="24"/>
        </w:rPr>
      </w:pPr>
    </w:p>
    <w:p w:rsidR="00F827C2" w:rsidRPr="00D963ED" w:rsidRDefault="00F827C2" w:rsidP="00F827C2">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Advisory Boa</w:t>
      </w:r>
      <w:bookmarkStart w:id="0" w:name="_GoBack"/>
      <w:bookmarkEnd w:id="0"/>
      <w:r>
        <w:rPr>
          <w:rFonts w:ascii="Times New Roman" w:hAnsi="Times New Roman"/>
          <w:bCs/>
          <w:szCs w:val="20"/>
        </w:rPr>
        <w:t>rd,</w:t>
      </w:r>
      <w:r w:rsidRPr="00D963ED">
        <w:rPr>
          <w:rFonts w:ascii="Times New Roman" w:hAnsi="Times New Roman"/>
          <w:bCs/>
          <w:szCs w:val="20"/>
        </w:rPr>
        <w:t xml:space="preserve"> the Execu</w:t>
      </w:r>
      <w:r>
        <w:rPr>
          <w:rFonts w:ascii="Times New Roman" w:hAnsi="Times New Roman"/>
          <w:bCs/>
          <w:szCs w:val="20"/>
        </w:rPr>
        <w:t>tive Committee of the Advisory Board</w:t>
      </w:r>
      <w:r w:rsidRPr="00D963ED">
        <w:rPr>
          <w:rFonts w:ascii="Times New Roman" w:hAnsi="Times New Roman"/>
          <w:bCs/>
          <w:szCs w:val="20"/>
        </w:rPr>
        <w:t xml:space="preserve"> may meet to act upon items on this agenda.)</w:t>
      </w:r>
    </w:p>
    <w:p w:rsidR="00F827C2" w:rsidRDefault="00F827C2"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CA76E8" w:rsidRDefault="00CA76E8" w:rsidP="003B19C2">
      <w:pPr>
        <w:jc w:val="both"/>
        <w:rPr>
          <w:rFonts w:ascii="Times New Roman" w:hAnsi="Times New Roman"/>
          <w:b/>
          <w:bCs/>
          <w:sz w:val="22"/>
          <w:szCs w:val="22"/>
        </w:rPr>
      </w:pPr>
    </w:p>
    <w:p w:rsidR="003B19C2" w:rsidRPr="003B19C2" w:rsidRDefault="003B19C2" w:rsidP="003B19C2">
      <w:pPr>
        <w:jc w:val="both"/>
        <w:rPr>
          <w:rFonts w:ascii="Times New Roman" w:hAnsi="Times New Roman"/>
          <w:sz w:val="24"/>
        </w:rPr>
      </w:pPr>
      <w:r>
        <w:rPr>
          <w:rFonts w:ascii="Times New Roman" w:hAnsi="Times New Roman"/>
          <w:b/>
          <w:bCs/>
          <w:sz w:val="22"/>
          <w:szCs w:val="22"/>
        </w:rPr>
        <w:t>New</w:t>
      </w:r>
      <w:r w:rsidRPr="003B19C2">
        <w:rPr>
          <w:rFonts w:ascii="Times New Roman" w:hAnsi="Times New Roman"/>
          <w:b/>
          <w:bCs/>
          <w:sz w:val="22"/>
          <w:szCs w:val="22"/>
        </w:rPr>
        <w:t xml:space="preserve"> Business</w:t>
      </w:r>
    </w:p>
    <w:p w:rsidR="009D723E" w:rsidRDefault="009D723E" w:rsidP="00575347">
      <w:pPr>
        <w:pStyle w:val="BodyText2"/>
        <w:widowControl/>
        <w:autoSpaceDE/>
        <w:autoSpaceDN/>
        <w:adjustRightInd/>
        <w:jc w:val="both"/>
        <w:rPr>
          <w:rFonts w:ascii="Times New Roman" w:hAnsi="Times New Roman" w:cs="Times New Roman"/>
          <w:sz w:val="24"/>
        </w:rPr>
      </w:pPr>
    </w:p>
    <w:p w:rsidR="00534B85" w:rsidRDefault="00534B85" w:rsidP="00534B85">
      <w:pPr>
        <w:pStyle w:val="ListParagraph"/>
        <w:ind w:hanging="360"/>
        <w:jc w:val="both"/>
        <w:rPr>
          <w:rFonts w:ascii="Times New Roman" w:hAnsi="Times New Roman"/>
          <w:sz w:val="24"/>
        </w:rPr>
      </w:pPr>
      <w:r>
        <w:rPr>
          <w:rFonts w:ascii="Times New Roman" w:hAnsi="Times New Roman"/>
          <w:sz w:val="24"/>
        </w:rPr>
        <w:t>1.</w:t>
      </w:r>
      <w:r>
        <w:rPr>
          <w:rFonts w:ascii="Times New Roman" w:hAnsi="Times New Roman"/>
          <w:sz w:val="14"/>
          <w:szCs w:val="14"/>
        </w:rPr>
        <w:t xml:space="preserve">     </w:t>
      </w:r>
      <w:r>
        <w:rPr>
          <w:rFonts w:ascii="Times New Roman" w:hAnsi="Times New Roman"/>
          <w:sz w:val="24"/>
        </w:rPr>
        <w:t>That the Advisory Board consider the attached requests for exception to the TOPS regulatory provisions that require students to enroll full-time, to remain continuously enrolled, and to earn the required credit hours during the academic year.</w:t>
      </w:r>
    </w:p>
    <w:p w:rsidR="00534B85" w:rsidRDefault="00534B85" w:rsidP="00534B85">
      <w:pPr>
        <w:ind w:left="360"/>
        <w:jc w:val="both"/>
        <w:rPr>
          <w:rFonts w:ascii="Times New Roman" w:hAnsi="Times New Roman"/>
          <w:sz w:val="24"/>
        </w:rPr>
      </w:pPr>
    </w:p>
    <w:p w:rsidR="00534B85" w:rsidRDefault="00534B85" w:rsidP="00534B85">
      <w:pPr>
        <w:pStyle w:val="ListParagraph"/>
        <w:spacing w:line="200" w:lineRule="atLeast"/>
        <w:ind w:hanging="360"/>
        <w:jc w:val="both"/>
        <w:rPr>
          <w:rFonts w:ascii="Times New Roman" w:hAnsi="Times New Roman"/>
          <w:color w:val="000000"/>
          <w:sz w:val="24"/>
        </w:rPr>
      </w:pPr>
      <w:r>
        <w:rPr>
          <w:rFonts w:ascii="Times New Roman" w:hAnsi="Times New Roman"/>
          <w:color w:val="000000"/>
          <w:sz w:val="24"/>
        </w:rPr>
        <w:t>2.</w:t>
      </w:r>
      <w:r>
        <w:rPr>
          <w:rFonts w:ascii="Times New Roman" w:hAnsi="Times New Roman"/>
          <w:color w:val="000000"/>
          <w:sz w:val="14"/>
          <w:szCs w:val="14"/>
        </w:rPr>
        <w:t xml:space="preserve">     </w:t>
      </w:r>
      <w:r>
        <w:rPr>
          <w:rFonts w:ascii="Times New Roman" w:hAnsi="Times New Roman"/>
          <w:sz w:val="24"/>
        </w:rPr>
        <w:t>That the Advisory Board consider recommending that Section 703 of the Scholarship and Grant Program Rules be amended to add Korean as an acceptable foreign language for the TOPS Core Curriculum for students graduating from high school in 2018 and later.</w:t>
      </w:r>
    </w:p>
    <w:p w:rsidR="00704490" w:rsidRPr="00CA76E8" w:rsidRDefault="00704490" w:rsidP="00534B85">
      <w:pPr>
        <w:pStyle w:val="BodyText2"/>
        <w:widowControl/>
        <w:autoSpaceDE/>
        <w:autoSpaceDN/>
        <w:adjustRightInd/>
        <w:ind w:left="720"/>
        <w:jc w:val="both"/>
        <w:rPr>
          <w:rFonts w:ascii="Times New Roman" w:hAnsi="Times New Roman" w:cs="Times New Roman"/>
          <w:sz w:val="24"/>
        </w:rPr>
      </w:pPr>
    </w:p>
    <w:sectPr w:rsidR="00704490" w:rsidRPr="00CA76E8" w:rsidSect="00C2798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9E" w:rsidRDefault="00D8579E">
      <w:r>
        <w:separator/>
      </w:r>
    </w:p>
  </w:endnote>
  <w:endnote w:type="continuationSeparator" w:id="0">
    <w:p w:rsidR="00D8579E" w:rsidRDefault="00D8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D0" w:rsidRDefault="00FB6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836" w:rsidRPr="00133836" w:rsidRDefault="00133836">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D0" w:rsidRDefault="00FB6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9E" w:rsidRDefault="00D8579E">
      <w:r>
        <w:separator/>
      </w:r>
    </w:p>
  </w:footnote>
  <w:footnote w:type="continuationSeparator" w:id="0">
    <w:p w:rsidR="00D8579E" w:rsidRDefault="00D8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D0" w:rsidRDefault="00FB6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D0" w:rsidRDefault="00FB6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D0" w:rsidRDefault="00FB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F00F3"/>
    <w:multiLevelType w:val="hybridMultilevel"/>
    <w:tmpl w:val="E9AE5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6"/>
  </w:num>
  <w:num w:numId="4">
    <w:abstractNumId w:val="1"/>
  </w:num>
  <w:num w:numId="5">
    <w:abstractNumId w:val="5"/>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16"/>
  </w:num>
  <w:num w:numId="17">
    <w:abstractNumId w:val="10"/>
  </w:num>
  <w:num w:numId="1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3D6E"/>
    <w:rsid w:val="00047D6D"/>
    <w:rsid w:val="00050E9C"/>
    <w:rsid w:val="0005720F"/>
    <w:rsid w:val="00063595"/>
    <w:rsid w:val="000652F5"/>
    <w:rsid w:val="00066828"/>
    <w:rsid w:val="00072504"/>
    <w:rsid w:val="00080A35"/>
    <w:rsid w:val="00082F9E"/>
    <w:rsid w:val="00083085"/>
    <w:rsid w:val="000861BA"/>
    <w:rsid w:val="000871A4"/>
    <w:rsid w:val="0009793B"/>
    <w:rsid w:val="000A37D1"/>
    <w:rsid w:val="000A585F"/>
    <w:rsid w:val="000A7406"/>
    <w:rsid w:val="000B1335"/>
    <w:rsid w:val="000B1D35"/>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127"/>
    <w:rsid w:val="002D0F84"/>
    <w:rsid w:val="002D1F02"/>
    <w:rsid w:val="002D383A"/>
    <w:rsid w:val="002D384C"/>
    <w:rsid w:val="002D4B40"/>
    <w:rsid w:val="002E1F15"/>
    <w:rsid w:val="002E2394"/>
    <w:rsid w:val="002F3CE2"/>
    <w:rsid w:val="002F46C0"/>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B98"/>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F22E9"/>
    <w:rsid w:val="003F328C"/>
    <w:rsid w:val="003F5F1F"/>
    <w:rsid w:val="003F63FE"/>
    <w:rsid w:val="00403486"/>
    <w:rsid w:val="00412F22"/>
    <w:rsid w:val="00420120"/>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2736"/>
    <w:rsid w:val="00486189"/>
    <w:rsid w:val="00491ED4"/>
    <w:rsid w:val="00492007"/>
    <w:rsid w:val="0049325F"/>
    <w:rsid w:val="00493874"/>
    <w:rsid w:val="004950A5"/>
    <w:rsid w:val="0049566A"/>
    <w:rsid w:val="00495767"/>
    <w:rsid w:val="004A0C07"/>
    <w:rsid w:val="004A7BED"/>
    <w:rsid w:val="004B1529"/>
    <w:rsid w:val="004B3322"/>
    <w:rsid w:val="004B3EED"/>
    <w:rsid w:val="004B635E"/>
    <w:rsid w:val="004B7B04"/>
    <w:rsid w:val="004C490A"/>
    <w:rsid w:val="004D057F"/>
    <w:rsid w:val="004D2B6C"/>
    <w:rsid w:val="004E04AC"/>
    <w:rsid w:val="004E30DB"/>
    <w:rsid w:val="004E3537"/>
    <w:rsid w:val="004E57D8"/>
    <w:rsid w:val="004F0C22"/>
    <w:rsid w:val="004F2356"/>
    <w:rsid w:val="004F4490"/>
    <w:rsid w:val="004F657C"/>
    <w:rsid w:val="00500359"/>
    <w:rsid w:val="00512CA9"/>
    <w:rsid w:val="005147ED"/>
    <w:rsid w:val="005231D1"/>
    <w:rsid w:val="005276AB"/>
    <w:rsid w:val="0053220A"/>
    <w:rsid w:val="00534189"/>
    <w:rsid w:val="00534B85"/>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3962"/>
    <w:rsid w:val="00673D6D"/>
    <w:rsid w:val="0067475B"/>
    <w:rsid w:val="00681630"/>
    <w:rsid w:val="00681FE6"/>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E166F"/>
    <w:rsid w:val="007E1751"/>
    <w:rsid w:val="007E7660"/>
    <w:rsid w:val="007F4DBF"/>
    <w:rsid w:val="00800DD1"/>
    <w:rsid w:val="00802D54"/>
    <w:rsid w:val="00814E1C"/>
    <w:rsid w:val="00814F52"/>
    <w:rsid w:val="00820C40"/>
    <w:rsid w:val="00832C52"/>
    <w:rsid w:val="00837302"/>
    <w:rsid w:val="0084478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79D"/>
    <w:rsid w:val="00A1192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4297"/>
    <w:rsid w:val="00B76176"/>
    <w:rsid w:val="00B81DFF"/>
    <w:rsid w:val="00B83EC4"/>
    <w:rsid w:val="00B8486F"/>
    <w:rsid w:val="00B84A7E"/>
    <w:rsid w:val="00B8550C"/>
    <w:rsid w:val="00B8652A"/>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7215"/>
    <w:rsid w:val="00DA74A2"/>
    <w:rsid w:val="00DA7C77"/>
    <w:rsid w:val="00DB2846"/>
    <w:rsid w:val="00DB29FA"/>
    <w:rsid w:val="00DB5A49"/>
    <w:rsid w:val="00DC2F67"/>
    <w:rsid w:val="00DC7B60"/>
    <w:rsid w:val="00DD0517"/>
    <w:rsid w:val="00DD1235"/>
    <w:rsid w:val="00DD2775"/>
    <w:rsid w:val="00DD63B9"/>
    <w:rsid w:val="00DE021D"/>
    <w:rsid w:val="00DE432D"/>
    <w:rsid w:val="00DE74DC"/>
    <w:rsid w:val="00DF2E11"/>
    <w:rsid w:val="00DF55BA"/>
    <w:rsid w:val="00E01EF8"/>
    <w:rsid w:val="00E02744"/>
    <w:rsid w:val="00E02CF5"/>
    <w:rsid w:val="00E03C8C"/>
    <w:rsid w:val="00E049A8"/>
    <w:rsid w:val="00E050C3"/>
    <w:rsid w:val="00E062C4"/>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84D12"/>
    <w:rsid w:val="00E86089"/>
    <w:rsid w:val="00E8612A"/>
    <w:rsid w:val="00E86EF1"/>
    <w:rsid w:val="00E87C5D"/>
    <w:rsid w:val="00E92B9A"/>
    <w:rsid w:val="00E94545"/>
    <w:rsid w:val="00E9561E"/>
    <w:rsid w:val="00E97181"/>
    <w:rsid w:val="00EA007C"/>
    <w:rsid w:val="00EA33F6"/>
    <w:rsid w:val="00EA4412"/>
    <w:rsid w:val="00EA65EC"/>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2E8"/>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27C2"/>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579709739">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6397-DEF9-47E2-BDAA-1EC7C08B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150</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5</cp:revision>
  <cp:lastPrinted>2015-11-06T22:53:00Z</cp:lastPrinted>
  <dcterms:created xsi:type="dcterms:W3CDTF">2017-09-25T18:13:00Z</dcterms:created>
  <dcterms:modified xsi:type="dcterms:W3CDTF">2017-09-25T18:29:00Z</dcterms:modified>
</cp:coreProperties>
</file>